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body>
    <w:p w:rsidRPr="00A135E1" w:rsidR="00A135E1" w:rsidP="001312D2" w:rsidRDefault="00A135E1" w14:paraId="76061C43" w14:textId="77777777">
      <w:pPr>
        <w:rPr>
          <w:rFonts w:ascii="Arial" w:hAnsi="Arial"/>
          <w:bCs/>
          <w:color w:val="2F5496" w:themeColor="accent1" w:themeShade="BF"/>
          <w:sz w:val="28"/>
          <w:szCs w:val="28"/>
        </w:rPr>
      </w:pPr>
    </w:p>
    <w:p w:rsidRPr="00A743C0" w:rsidR="001312D2" w:rsidP="001312D2" w:rsidRDefault="002635DF" w14:paraId="68D0FEA4" w14:textId="14437D0A">
      <w:pP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 w:rsidRPr="00A743C0">
        <w:rPr>
          <w:rFonts w:ascii="Arial" w:hAnsi="Arial"/>
          <w:b/>
          <w:color w:val="2F5496" w:themeColor="accent1" w:themeShade="BF"/>
          <w:sz w:val="72"/>
        </w:rPr>
        <w:t>Hello!</w:t>
      </w:r>
    </w:p>
    <w:p w:rsidRPr="00A743C0" w:rsidR="00C10223" w:rsidP="001312D2" w:rsidRDefault="00C10223" w14:paraId="50F7AA83" w14:textId="77777777">
      <w:pPr>
        <w:rPr>
          <w:rFonts w:ascii="Arial" w:hAnsi="Arial" w:cs="Arial"/>
          <w:b/>
          <w:bCs/>
          <w:color w:val="9E1863"/>
          <w:sz w:val="72"/>
          <w:szCs w:val="72"/>
        </w:rPr>
      </w:pPr>
    </w:p>
    <w:p w:rsidRPr="00A743C0" w:rsidR="00852ABC" w:rsidP="00852ABC" w:rsidRDefault="00852ABC" w14:paraId="4913FB6C" w14:textId="5B942EC3">
      <w:pPr>
        <w:pStyle w:val="Rubrik1"/>
        <w:spacing w:after="120"/>
        <w:rPr>
          <w:rFonts w:ascii="Arial" w:hAnsi="Arial" w:cs="Arial"/>
          <w:color w:val="2F5496" w:themeColor="accent1" w:themeShade="BF"/>
          <w:sz w:val="28"/>
          <w:szCs w:val="28"/>
        </w:rPr>
      </w:pPr>
      <w:r w:rsidRPr="442B0ABB">
        <w:rPr>
          <w:rFonts w:ascii="Arial" w:hAnsi="Arial"/>
          <w:color w:val="2F5496" w:themeColor="accent1" w:themeShade="BF"/>
          <w:sz w:val="28"/>
          <w:szCs w:val="28"/>
        </w:rPr>
        <w:t xml:space="preserve">Welcome to your </w:t>
      </w:r>
      <w:r w:rsidRPr="442B0ABB" w:rsidR="48E55381">
        <w:rPr>
          <w:rFonts w:ascii="Arial" w:hAnsi="Arial"/>
          <w:color w:val="2F5496" w:themeColor="accent1" w:themeShade="BF"/>
          <w:sz w:val="28"/>
          <w:szCs w:val="28"/>
        </w:rPr>
        <w:t>health</w:t>
      </w:r>
      <w:r w:rsidRPr="442B0ABB" w:rsidR="1E860F34">
        <w:rPr>
          <w:rFonts w:ascii="Arial" w:hAnsi="Arial"/>
          <w:color w:val="2F5496" w:themeColor="accent1" w:themeShade="BF"/>
          <w:sz w:val="28"/>
          <w:szCs w:val="28"/>
        </w:rPr>
        <w:t xml:space="preserve"> dialogue</w:t>
      </w:r>
    </w:p>
    <w:p w:rsidRPr="00A743C0" w:rsidR="00C10223" w:rsidP="007F17E4" w:rsidRDefault="000F3FCF" w14:paraId="6AA10706" w14:textId="25FFE60C">
      <w:pPr>
        <w:rPr>
          <w:rFonts w:ascii="Arial" w:hAnsi="Arial" w:cs="Arial"/>
          <w:sz w:val="25"/>
          <w:szCs w:val="25"/>
        </w:rPr>
      </w:pPr>
      <w:r w:rsidRPr="00A743C0">
        <w:rPr>
          <w:rFonts w:ascii="Arial" w:hAnsi="Arial"/>
          <w:noProof/>
          <w:sz w:val="25"/>
        </w:rPr>
        <w:drawing>
          <wp:anchor distT="0" distB="0" distL="114300" distR="114300" simplePos="0" relativeHeight="251658240" behindDoc="0" locked="0" layoutInCell="1" allowOverlap="1" wp14:anchorId="63D37110" wp14:editId="41A56C0C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347934" cy="1167897"/>
            <wp:effectExtent l="0" t="0" r="5080" b="0"/>
            <wp:wrapThrough wrapText="bothSides">
              <wp:wrapPolygon edited="0">
                <wp:start x="3359" y="0"/>
                <wp:lineTo x="0" y="2114"/>
                <wp:lineTo x="0" y="9514"/>
                <wp:lineTo x="611" y="11276"/>
                <wp:lineTo x="5191" y="16914"/>
                <wp:lineTo x="5497" y="19028"/>
                <wp:lineTo x="10383" y="21142"/>
                <wp:lineTo x="14963" y="21142"/>
                <wp:lineTo x="17101" y="21142"/>
                <wp:lineTo x="21376" y="17618"/>
                <wp:lineTo x="21376" y="15504"/>
                <wp:lineTo x="19238" y="11276"/>
                <wp:lineTo x="20155" y="4933"/>
                <wp:lineTo x="17101" y="705"/>
                <wp:lineTo x="15574" y="0"/>
                <wp:lineTo x="3359" y="0"/>
              </wp:wrapPolygon>
            </wp:wrapThrough>
            <wp:docPr id="3" name="Bildobjekt 3" descr="En bild som visar hjärta, Magenta, Grafik, ros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hjärta, Magenta, Grafik, ros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34" cy="116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42B0ABB">
        <w:rPr>
          <w:rFonts w:ascii="Arial" w:hAnsi="Arial"/>
          <w:sz w:val="25"/>
          <w:szCs w:val="25"/>
        </w:rPr>
        <w:t xml:space="preserve">You can do a lot for your health. With a healthy lifestyle, you can reduce the risk of heart attack, stroke, </w:t>
      </w:r>
      <w:r w:rsidRPr="442B0ABB" w:rsidR="006D5998">
        <w:rPr>
          <w:rFonts w:ascii="Arial" w:hAnsi="Arial"/>
          <w:sz w:val="25"/>
          <w:szCs w:val="25"/>
        </w:rPr>
        <w:t>cancer,</w:t>
      </w:r>
      <w:r w:rsidRPr="442B0ABB">
        <w:rPr>
          <w:rFonts w:ascii="Arial" w:hAnsi="Arial"/>
          <w:sz w:val="25"/>
          <w:szCs w:val="25"/>
        </w:rPr>
        <w:t xml:space="preserve"> and diabetes. Whether you feel completely well or have an illness, the </w:t>
      </w:r>
      <w:r w:rsidRPr="442B0ABB" w:rsidR="5CB7DA07">
        <w:rPr>
          <w:rFonts w:ascii="Arial" w:hAnsi="Arial"/>
          <w:sz w:val="25"/>
          <w:szCs w:val="25"/>
        </w:rPr>
        <w:t>health</w:t>
      </w:r>
      <w:r w:rsidRPr="442B0ABB" w:rsidR="7F88A8F5">
        <w:rPr>
          <w:rFonts w:ascii="Arial" w:hAnsi="Arial"/>
          <w:sz w:val="25"/>
          <w:szCs w:val="25"/>
        </w:rPr>
        <w:t xml:space="preserve"> dialogue</w:t>
      </w:r>
      <w:r w:rsidRPr="442B0ABB">
        <w:rPr>
          <w:rFonts w:ascii="Arial" w:hAnsi="Arial"/>
          <w:sz w:val="25"/>
          <w:szCs w:val="25"/>
        </w:rPr>
        <w:t xml:space="preserve"> can be beneficial. You will </w:t>
      </w:r>
      <w:r w:rsidR="00717EAE">
        <w:rPr>
          <w:rFonts w:ascii="Arial" w:hAnsi="Arial"/>
          <w:sz w:val="25"/>
          <w:szCs w:val="25"/>
        </w:rPr>
        <w:t xml:space="preserve">be </w:t>
      </w:r>
      <w:r w:rsidR="006D5998">
        <w:rPr>
          <w:rFonts w:ascii="Arial" w:hAnsi="Arial"/>
          <w:sz w:val="25"/>
          <w:szCs w:val="25"/>
        </w:rPr>
        <w:t xml:space="preserve">offered </w:t>
      </w:r>
      <w:r w:rsidRPr="442B0ABB" w:rsidR="006D5998">
        <w:rPr>
          <w:rFonts w:ascii="Arial" w:hAnsi="Arial"/>
          <w:sz w:val="25"/>
          <w:szCs w:val="25"/>
        </w:rPr>
        <w:t>support</w:t>
      </w:r>
      <w:r w:rsidRPr="442B0ABB">
        <w:rPr>
          <w:rFonts w:ascii="Arial" w:hAnsi="Arial"/>
          <w:sz w:val="25"/>
          <w:szCs w:val="25"/>
        </w:rPr>
        <w:t xml:space="preserve"> </w:t>
      </w:r>
      <w:r w:rsidR="00940F22">
        <w:rPr>
          <w:rFonts w:ascii="Arial" w:hAnsi="Arial"/>
          <w:sz w:val="25"/>
          <w:szCs w:val="25"/>
        </w:rPr>
        <w:t>and advice on</w:t>
      </w:r>
      <w:r w:rsidR="00B34D72">
        <w:rPr>
          <w:rFonts w:ascii="Arial" w:hAnsi="Arial"/>
          <w:sz w:val="25"/>
          <w:szCs w:val="25"/>
        </w:rPr>
        <w:t xml:space="preserve"> how </w:t>
      </w:r>
      <w:r w:rsidRPr="442B0ABB">
        <w:rPr>
          <w:rFonts w:ascii="Arial" w:hAnsi="Arial"/>
          <w:sz w:val="25"/>
          <w:szCs w:val="25"/>
        </w:rPr>
        <w:t xml:space="preserve">to improve your </w:t>
      </w:r>
      <w:r w:rsidRPr="442B0ABB" w:rsidR="00DD6890">
        <w:rPr>
          <w:rFonts w:ascii="Arial" w:hAnsi="Arial"/>
          <w:sz w:val="25"/>
          <w:szCs w:val="25"/>
        </w:rPr>
        <w:t>health</w:t>
      </w:r>
      <w:r w:rsidR="00DD6890">
        <w:rPr>
          <w:rFonts w:ascii="Arial" w:hAnsi="Arial"/>
          <w:sz w:val="25"/>
          <w:szCs w:val="25"/>
        </w:rPr>
        <w:t xml:space="preserve">, </w:t>
      </w:r>
      <w:proofErr w:type="gramStart"/>
      <w:r w:rsidRPr="442B0ABB" w:rsidR="00DD6890">
        <w:rPr>
          <w:rFonts w:ascii="Arial" w:hAnsi="Arial"/>
          <w:sz w:val="25"/>
          <w:szCs w:val="25"/>
        </w:rPr>
        <w:t>in</w:t>
      </w:r>
      <w:r w:rsidR="00800418">
        <w:rPr>
          <w:rFonts w:ascii="Arial" w:hAnsi="Arial"/>
          <w:sz w:val="25"/>
          <w:szCs w:val="25"/>
        </w:rPr>
        <w:t xml:space="preserve"> </w:t>
      </w:r>
      <w:r w:rsidR="00EF77D4">
        <w:rPr>
          <w:rFonts w:ascii="Arial" w:hAnsi="Arial"/>
          <w:sz w:val="25"/>
          <w:szCs w:val="25"/>
        </w:rPr>
        <w:t>order</w:t>
      </w:r>
      <w:r w:rsidR="00EE4C51">
        <w:rPr>
          <w:rFonts w:ascii="Arial" w:hAnsi="Arial"/>
          <w:sz w:val="25"/>
          <w:szCs w:val="25"/>
        </w:rPr>
        <w:t xml:space="preserve"> for</w:t>
      </w:r>
      <w:proofErr w:type="gramEnd"/>
      <w:r w:rsidR="00EE4C51">
        <w:rPr>
          <w:rFonts w:ascii="Arial" w:hAnsi="Arial"/>
          <w:sz w:val="25"/>
          <w:szCs w:val="25"/>
        </w:rPr>
        <w:t xml:space="preserve"> you</w:t>
      </w:r>
      <w:r w:rsidR="00EF77D4">
        <w:rPr>
          <w:rFonts w:ascii="Arial" w:hAnsi="Arial"/>
          <w:sz w:val="25"/>
          <w:szCs w:val="25"/>
        </w:rPr>
        <w:t xml:space="preserve"> to</w:t>
      </w:r>
      <w:r w:rsidRPr="442B0ABB">
        <w:rPr>
          <w:rFonts w:ascii="Arial" w:hAnsi="Arial"/>
          <w:sz w:val="25"/>
          <w:szCs w:val="25"/>
        </w:rPr>
        <w:t xml:space="preserve"> feel as well as possible.</w:t>
      </w:r>
    </w:p>
    <w:p w:rsidRPr="00A743C0" w:rsidR="00E5157F" w:rsidP="003A28F1" w:rsidRDefault="76AD9E74" w14:paraId="5E39AB6B" w14:textId="45ED42EC">
      <w:pPr>
        <w:pStyle w:val="Rubrik2"/>
        <w:rPr>
          <w:rFonts w:ascii="Arial" w:hAnsi="Arial" w:cs="Arial"/>
          <w:color w:val="2F5496" w:themeColor="accent1" w:themeShade="BF"/>
          <w:sz w:val="26"/>
        </w:rPr>
      </w:pPr>
      <w:r w:rsidRPr="5714B2D5">
        <w:rPr>
          <w:rFonts w:ascii="Arial" w:hAnsi="Arial"/>
          <w:color w:val="2F5496" w:themeColor="accent1" w:themeShade="BF"/>
          <w:sz w:val="26"/>
        </w:rPr>
        <w:t>Health</w:t>
      </w:r>
      <w:r w:rsidRPr="5714B2D5" w:rsidR="0BFA0857">
        <w:rPr>
          <w:rFonts w:ascii="Arial" w:hAnsi="Arial"/>
          <w:color w:val="2F5496" w:themeColor="accent1" w:themeShade="BF"/>
          <w:sz w:val="26"/>
        </w:rPr>
        <w:t xml:space="preserve"> dialogues</w:t>
      </w:r>
      <w:r w:rsidRPr="00A743C0" w:rsidR="00E5157F">
        <w:rPr>
          <w:rFonts w:ascii="Arial" w:hAnsi="Arial"/>
          <w:color w:val="2F5496" w:themeColor="accent1" w:themeShade="BF"/>
          <w:sz w:val="26"/>
        </w:rPr>
        <w:t xml:space="preserve"> for people aged 50–59 years at your healthcare centre</w:t>
      </w:r>
    </w:p>
    <w:p w:rsidRPr="00A743C0" w:rsidR="00E5157F" w:rsidP="00ED7C53" w:rsidRDefault="00B64252" w14:paraId="505D9D71" w14:textId="7FE598E6">
      <w:pPr>
        <w:rPr>
          <w:rFonts w:ascii="Arial" w:hAnsi="Arial" w:cs="Arial"/>
          <w:sz w:val="25"/>
          <w:szCs w:val="25"/>
        </w:rPr>
      </w:pPr>
      <w:r w:rsidRPr="36EBC120">
        <w:rPr>
          <w:rFonts w:ascii="Arial" w:hAnsi="Arial"/>
          <w:sz w:val="25"/>
          <w:szCs w:val="25"/>
        </w:rPr>
        <w:t xml:space="preserve">Finding </w:t>
      </w:r>
      <w:r w:rsidR="00AF1B5D">
        <w:rPr>
          <w:rFonts w:ascii="Arial" w:hAnsi="Arial"/>
          <w:sz w:val="25"/>
          <w:szCs w:val="25"/>
        </w:rPr>
        <w:t xml:space="preserve">the </w:t>
      </w:r>
      <w:r w:rsidRPr="36EBC120">
        <w:rPr>
          <w:rFonts w:ascii="Arial" w:hAnsi="Arial"/>
          <w:sz w:val="25"/>
          <w:szCs w:val="25"/>
        </w:rPr>
        <w:t xml:space="preserve">motivation and time for a healthy lifestyle can </w:t>
      </w:r>
      <w:r w:rsidR="002A793E">
        <w:rPr>
          <w:rFonts w:ascii="Arial" w:hAnsi="Arial"/>
          <w:sz w:val="25"/>
          <w:szCs w:val="25"/>
        </w:rPr>
        <w:t xml:space="preserve">feel </w:t>
      </w:r>
      <w:r w:rsidR="00C84073">
        <w:rPr>
          <w:rFonts w:ascii="Arial" w:hAnsi="Arial"/>
          <w:sz w:val="25"/>
          <w:szCs w:val="25"/>
        </w:rPr>
        <w:t>challenging</w:t>
      </w:r>
      <w:r w:rsidRPr="36EBC120">
        <w:rPr>
          <w:rFonts w:ascii="Arial" w:hAnsi="Arial"/>
          <w:sz w:val="25"/>
          <w:szCs w:val="25"/>
        </w:rPr>
        <w:t xml:space="preserve">. Therefore, you are offered a </w:t>
      </w:r>
      <w:r w:rsidRPr="36EBC120" w:rsidR="20F8D168">
        <w:rPr>
          <w:rFonts w:ascii="Arial" w:hAnsi="Arial"/>
          <w:sz w:val="25"/>
          <w:szCs w:val="25"/>
        </w:rPr>
        <w:t>health</w:t>
      </w:r>
      <w:r w:rsidRPr="36EBC120" w:rsidR="667AE896">
        <w:rPr>
          <w:rFonts w:ascii="Arial" w:hAnsi="Arial"/>
          <w:sz w:val="25"/>
          <w:szCs w:val="25"/>
        </w:rPr>
        <w:t xml:space="preserve"> dialogue</w:t>
      </w:r>
      <w:r w:rsidRPr="36EBC120" w:rsidR="0501EE09">
        <w:rPr>
          <w:rFonts w:ascii="Arial" w:hAnsi="Arial"/>
          <w:sz w:val="25"/>
          <w:szCs w:val="25"/>
        </w:rPr>
        <w:t>,</w:t>
      </w:r>
      <w:r w:rsidRPr="36EBC120">
        <w:rPr>
          <w:rFonts w:ascii="Arial" w:hAnsi="Arial"/>
          <w:sz w:val="25"/>
          <w:szCs w:val="25"/>
        </w:rPr>
        <w:t xml:space="preserve"> </w:t>
      </w:r>
      <w:r w:rsidR="003D0601">
        <w:rPr>
          <w:rFonts w:ascii="Arial" w:hAnsi="Arial"/>
          <w:sz w:val="25"/>
          <w:szCs w:val="25"/>
        </w:rPr>
        <w:t>along with</w:t>
      </w:r>
      <w:r w:rsidRPr="36EBC120">
        <w:rPr>
          <w:rFonts w:ascii="Arial" w:hAnsi="Arial"/>
          <w:sz w:val="25"/>
          <w:szCs w:val="25"/>
        </w:rPr>
        <w:t xml:space="preserve"> </w:t>
      </w:r>
      <w:r w:rsidRPr="36EBC120" w:rsidR="0685E5C2">
        <w:rPr>
          <w:rFonts w:ascii="Arial" w:hAnsi="Arial"/>
          <w:sz w:val="25"/>
          <w:szCs w:val="25"/>
        </w:rPr>
        <w:t xml:space="preserve">blood </w:t>
      </w:r>
      <w:r w:rsidRPr="36EBC120" w:rsidR="5830BD1A">
        <w:rPr>
          <w:rFonts w:ascii="Arial" w:hAnsi="Arial"/>
          <w:sz w:val="25"/>
          <w:szCs w:val="25"/>
        </w:rPr>
        <w:t>tests</w:t>
      </w:r>
      <w:r w:rsidRPr="36EBC120">
        <w:rPr>
          <w:rFonts w:ascii="Arial" w:hAnsi="Arial"/>
          <w:sz w:val="25"/>
          <w:szCs w:val="25"/>
        </w:rPr>
        <w:t xml:space="preserve"> and </w:t>
      </w:r>
      <w:r w:rsidRPr="36EBC120" w:rsidR="7A3755F9">
        <w:rPr>
          <w:rFonts w:ascii="Arial" w:hAnsi="Arial"/>
          <w:sz w:val="25"/>
          <w:szCs w:val="25"/>
        </w:rPr>
        <w:t xml:space="preserve">body </w:t>
      </w:r>
      <w:r w:rsidRPr="36EBC120">
        <w:rPr>
          <w:rFonts w:ascii="Arial" w:hAnsi="Arial"/>
          <w:sz w:val="25"/>
          <w:szCs w:val="25"/>
        </w:rPr>
        <w:t>measurements</w:t>
      </w:r>
      <w:r w:rsidRPr="36EBC120" w:rsidR="5023567E">
        <w:rPr>
          <w:rFonts w:ascii="Arial" w:hAnsi="Arial"/>
          <w:sz w:val="25"/>
          <w:szCs w:val="25"/>
        </w:rPr>
        <w:t>,</w:t>
      </w:r>
      <w:r w:rsidRPr="36EBC120">
        <w:rPr>
          <w:rFonts w:ascii="Arial" w:hAnsi="Arial"/>
          <w:sz w:val="25"/>
          <w:szCs w:val="25"/>
        </w:rPr>
        <w:t xml:space="preserve"> at your healthcare centre. The </w:t>
      </w:r>
      <w:r w:rsidRPr="36EBC120" w:rsidR="27311DA6">
        <w:rPr>
          <w:rFonts w:ascii="Arial" w:hAnsi="Arial"/>
          <w:sz w:val="25"/>
          <w:szCs w:val="25"/>
        </w:rPr>
        <w:t>health dialogue</w:t>
      </w:r>
      <w:r w:rsidRPr="36EBC120">
        <w:rPr>
          <w:rFonts w:ascii="Arial" w:hAnsi="Arial"/>
          <w:sz w:val="25"/>
          <w:szCs w:val="25"/>
        </w:rPr>
        <w:t xml:space="preserve"> is based on you</w:t>
      </w:r>
      <w:r w:rsidR="00405C48">
        <w:rPr>
          <w:rFonts w:ascii="Arial" w:hAnsi="Arial"/>
          <w:sz w:val="25"/>
          <w:szCs w:val="25"/>
        </w:rPr>
        <w:t xml:space="preserve"> and your background, as well </w:t>
      </w:r>
      <w:r w:rsidR="006D5998">
        <w:rPr>
          <w:rFonts w:ascii="Arial" w:hAnsi="Arial"/>
          <w:sz w:val="25"/>
          <w:szCs w:val="25"/>
        </w:rPr>
        <w:t>as</w:t>
      </w:r>
      <w:r w:rsidRPr="36EBC120" w:rsidR="006D5998">
        <w:rPr>
          <w:rFonts w:ascii="Arial" w:hAnsi="Arial"/>
          <w:sz w:val="25"/>
          <w:szCs w:val="25"/>
        </w:rPr>
        <w:t xml:space="preserve"> your</w:t>
      </w:r>
      <w:r w:rsidR="00405C48">
        <w:rPr>
          <w:rFonts w:ascii="Arial" w:hAnsi="Arial"/>
          <w:sz w:val="25"/>
          <w:szCs w:val="25"/>
        </w:rPr>
        <w:t xml:space="preserve"> current</w:t>
      </w:r>
      <w:r w:rsidRPr="36EBC120">
        <w:rPr>
          <w:rFonts w:ascii="Arial" w:hAnsi="Arial"/>
          <w:sz w:val="25"/>
          <w:szCs w:val="25"/>
        </w:rPr>
        <w:t xml:space="preserve"> </w:t>
      </w:r>
      <w:r w:rsidRPr="36EBC120" w:rsidR="005A6188">
        <w:rPr>
          <w:rFonts w:ascii="Arial" w:hAnsi="Arial"/>
          <w:sz w:val="25"/>
          <w:szCs w:val="25"/>
        </w:rPr>
        <w:t>habits</w:t>
      </w:r>
      <w:r w:rsidR="00405C48">
        <w:rPr>
          <w:rFonts w:ascii="Arial" w:hAnsi="Arial"/>
          <w:sz w:val="25"/>
          <w:szCs w:val="25"/>
        </w:rPr>
        <w:t>.</w:t>
      </w:r>
      <w:r w:rsidRPr="36EBC120">
        <w:rPr>
          <w:rFonts w:ascii="Arial" w:hAnsi="Arial"/>
          <w:sz w:val="25"/>
          <w:szCs w:val="25"/>
        </w:rPr>
        <w:t xml:space="preserve"> </w:t>
      </w:r>
      <w:r w:rsidRPr="36EBC120" w:rsidR="05A62998">
        <w:rPr>
          <w:rFonts w:ascii="Arial" w:hAnsi="Arial"/>
          <w:sz w:val="25"/>
          <w:szCs w:val="25"/>
        </w:rPr>
        <w:t>Y</w:t>
      </w:r>
      <w:r w:rsidRPr="36EBC120">
        <w:rPr>
          <w:rFonts w:ascii="Arial" w:hAnsi="Arial"/>
          <w:sz w:val="25"/>
          <w:szCs w:val="25"/>
        </w:rPr>
        <w:t xml:space="preserve">ou will be offered advice and support </w:t>
      </w:r>
      <w:r w:rsidR="00272469">
        <w:rPr>
          <w:rFonts w:ascii="Arial" w:hAnsi="Arial"/>
          <w:sz w:val="25"/>
          <w:szCs w:val="25"/>
        </w:rPr>
        <w:t xml:space="preserve">which is </w:t>
      </w:r>
      <w:r w:rsidR="006D5998">
        <w:rPr>
          <w:rFonts w:ascii="Arial" w:hAnsi="Arial"/>
          <w:sz w:val="25"/>
          <w:szCs w:val="25"/>
        </w:rPr>
        <w:t>tailored</w:t>
      </w:r>
      <w:r w:rsidRPr="36EBC120" w:rsidR="006D5998">
        <w:rPr>
          <w:rFonts w:ascii="Arial" w:hAnsi="Arial"/>
          <w:sz w:val="25"/>
          <w:szCs w:val="25"/>
        </w:rPr>
        <w:t xml:space="preserve"> to</w:t>
      </w:r>
      <w:r w:rsidRPr="36EBC120">
        <w:rPr>
          <w:rFonts w:ascii="Arial" w:hAnsi="Arial"/>
          <w:sz w:val="25"/>
          <w:szCs w:val="25"/>
        </w:rPr>
        <w:t xml:space="preserve"> your </w:t>
      </w:r>
      <w:r w:rsidR="00272469">
        <w:rPr>
          <w:rFonts w:ascii="Arial" w:hAnsi="Arial"/>
          <w:sz w:val="25"/>
          <w:szCs w:val="25"/>
        </w:rPr>
        <w:t xml:space="preserve">specific </w:t>
      </w:r>
      <w:r w:rsidRPr="36EBC120">
        <w:rPr>
          <w:rFonts w:ascii="Arial" w:hAnsi="Arial"/>
          <w:sz w:val="25"/>
          <w:szCs w:val="25"/>
        </w:rPr>
        <w:t>li</w:t>
      </w:r>
      <w:r w:rsidR="00272469">
        <w:rPr>
          <w:rFonts w:ascii="Arial" w:hAnsi="Arial"/>
          <w:sz w:val="25"/>
          <w:szCs w:val="25"/>
        </w:rPr>
        <w:t>ving</w:t>
      </w:r>
      <w:r w:rsidRPr="36EBC120">
        <w:rPr>
          <w:rFonts w:ascii="Arial" w:hAnsi="Arial"/>
          <w:sz w:val="25"/>
          <w:szCs w:val="25"/>
        </w:rPr>
        <w:t xml:space="preserve"> situation. </w:t>
      </w:r>
    </w:p>
    <w:p w:rsidRPr="00A743C0" w:rsidR="00ED7C53" w:rsidP="00ED7C53" w:rsidRDefault="00ED7C53" w14:paraId="40D46772" w14:textId="77777777">
      <w:pPr>
        <w:rPr>
          <w:rFonts w:ascii="Arial" w:hAnsi="Arial" w:cs="Arial"/>
          <w:sz w:val="24"/>
        </w:rPr>
      </w:pPr>
    </w:p>
    <w:p w:rsidRPr="00A743C0" w:rsidR="00ED7C53" w:rsidP="00ED7C53" w:rsidRDefault="00EB59AF" w14:paraId="774E7520" w14:textId="2CC154C2">
      <w:pPr>
        <w:rPr>
          <w:rFonts w:ascii="Arial" w:hAnsi="Arial" w:cs="Arial"/>
          <w:sz w:val="24"/>
        </w:rPr>
      </w:pPr>
      <w:r w:rsidRPr="00A743C0">
        <w:rPr>
          <w:noProof/>
        </w:rPr>
        <mc:AlternateContent>
          <mc:Choice Requires="wps">
            <w:drawing>
              <wp:inline distT="0" distB="0" distL="0" distR="0" wp14:anchorId="496F91EC" wp14:editId="583DF761">
                <wp:extent cx="5201728" cy="715993"/>
                <wp:effectExtent l="0" t="0" r="5715" b="5080"/>
                <wp:docPr id="2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728" cy="715993"/>
                        </a:xfrm>
                        <a:prstGeom prst="rect">
                          <a:avLst/>
                        </a:prstGeom>
                        <a:solidFill>
                          <a:srgbClr val="FBE9CC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743C0" w:rsidR="00EB59AF" w:rsidP="00EB59AF" w:rsidRDefault="00EB59AF" w14:paraId="6EDCDB40" w14:textId="58FB625B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A743C0">
                              <w:rPr>
                                <w:rFonts w:ascii="Arial" w:hAnsi="Arial"/>
                                <w:sz w:val="25"/>
                              </w:rPr>
                              <w:t xml:space="preserve">The health </w:t>
                            </w:r>
                            <w:r w:rsidR="00D94788">
                              <w:rPr>
                                <w:rFonts w:ascii="Arial" w:hAnsi="Arial"/>
                                <w:sz w:val="25"/>
                              </w:rPr>
                              <w:t>dialogue</w:t>
                            </w:r>
                            <w:r w:rsidRPr="00A743C0">
                              <w:rPr>
                                <w:rFonts w:ascii="Arial" w:hAnsi="Arial"/>
                                <w:sz w:val="25"/>
                              </w:rPr>
                              <w:t xml:space="preserve"> is free and takes about an hour. Your test results and measurements, together with answers to the questions about your health, form the basis of the health </w:t>
                            </w:r>
                            <w:r w:rsidR="005A6188">
                              <w:rPr>
                                <w:rFonts w:ascii="Arial" w:hAnsi="Arial"/>
                                <w:sz w:val="25"/>
                              </w:rPr>
                              <w:t>dialogue</w:t>
                            </w:r>
                            <w:r w:rsidRPr="00A743C0">
                              <w:rPr>
                                <w:rFonts w:ascii="Arial" w:hAnsi="Arial"/>
                                <w:sz w:val="25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496F91EC">
                <v:stroke joinstyle="miter"/>
                <v:path gradientshapeok="t" o:connecttype="rect"/>
              </v:shapetype>
              <v:shape id="Textruta 2" style="width:409.6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&quot;&quot;" o:spid="_x0000_s1026" fillcolor="#fbe9cc" strok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">
                <v:textbox style="mso-fit-shape-to-text:t" inset="5mm,3mm,5mm,6mm">
                  <w:txbxContent>
                    <w:p w:rsidRPr="00A743C0" w:rsidR="00EB59AF" w:rsidP="00EB59AF" w:rsidRDefault="00EB59AF" w14:paraId="6EDCDB40" w14:textId="58FB625B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A743C0">
                        <w:rPr>
                          <w:rFonts w:ascii="Arial" w:hAnsi="Arial"/>
                          <w:sz w:val="25"/>
                        </w:rPr>
                        <w:t xml:space="preserve">The health </w:t>
                      </w:r>
                      <w:r w:rsidR="00D94788">
                        <w:rPr>
                          <w:rFonts w:ascii="Arial" w:hAnsi="Arial"/>
                          <w:sz w:val="25"/>
                        </w:rPr>
                        <w:t>dialogue</w:t>
                      </w:r>
                      <w:r w:rsidRPr="00A743C0">
                        <w:rPr>
                          <w:rFonts w:ascii="Arial" w:hAnsi="Arial"/>
                          <w:sz w:val="25"/>
                        </w:rPr>
                        <w:t xml:space="preserve"> is free and takes about an hour. Your test results and measurements, together with answers to the questions about your health, form the basis of the health </w:t>
                      </w:r>
                      <w:r w:rsidR="005A6188">
                        <w:rPr>
                          <w:rFonts w:ascii="Arial" w:hAnsi="Arial"/>
                          <w:sz w:val="25"/>
                        </w:rPr>
                        <w:t>dialogue</w:t>
                      </w:r>
                      <w:r w:rsidRPr="00A743C0">
                        <w:rPr>
                          <w:rFonts w:ascii="Arial" w:hAnsi="Arial"/>
                          <w:sz w:val="25"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A743C0" w:rsidR="00E5157F" w:rsidP="00E5157F" w:rsidRDefault="00E5157F" w14:paraId="326DE0CD" w14:textId="77777777">
      <w:pPr>
        <w:rPr>
          <w:rFonts w:ascii="Arial" w:hAnsi="Arial" w:cs="Arial"/>
          <w:sz w:val="24"/>
        </w:rPr>
      </w:pPr>
    </w:p>
    <w:p w:rsidRPr="00A743C0" w:rsidR="001312D2" w:rsidP="006F29BB" w:rsidRDefault="001312D2" w14:paraId="68FE3048" w14:textId="77777777">
      <w:pPr>
        <w:spacing w:after="160" w:line="259" w:lineRule="auto"/>
        <w:rPr>
          <w:rFonts w:ascii="Arial" w:hAnsi="Arial" w:cs="Arial"/>
          <w:b/>
          <w:bCs/>
          <w:sz w:val="24"/>
        </w:rPr>
      </w:pPr>
    </w:p>
    <w:p w:rsidRPr="00A743C0" w:rsidR="001312D2" w:rsidP="006F29BB" w:rsidRDefault="001312D2" w14:paraId="5E6C2A65" w14:textId="77777777">
      <w:pPr>
        <w:spacing w:after="160" w:line="259" w:lineRule="auto"/>
        <w:rPr>
          <w:rFonts w:ascii="Arial" w:hAnsi="Arial" w:cs="Arial"/>
          <w:b/>
          <w:bCs/>
          <w:sz w:val="24"/>
        </w:rPr>
      </w:pPr>
    </w:p>
    <w:p w:rsidRPr="00A743C0" w:rsidR="001312D2" w:rsidP="006F29BB" w:rsidRDefault="001312D2" w14:paraId="6F18BF48" w14:textId="77777777">
      <w:pPr>
        <w:spacing w:after="160" w:line="259" w:lineRule="auto"/>
        <w:rPr>
          <w:rFonts w:ascii="Arial" w:hAnsi="Arial" w:cs="Arial"/>
          <w:b/>
          <w:bCs/>
          <w:sz w:val="24"/>
        </w:rPr>
      </w:pPr>
    </w:p>
    <w:p w:rsidRPr="00A743C0" w:rsidR="00FE51E0" w:rsidP="006F29BB" w:rsidRDefault="00FE51E0" w14:paraId="082023F3" w14:textId="77777777">
      <w:pPr>
        <w:spacing w:after="160" w:line="259" w:lineRule="auto"/>
        <w:rPr>
          <w:rFonts w:ascii="Arial" w:hAnsi="Arial" w:cs="Arial"/>
          <w:i/>
          <w:iCs/>
          <w:sz w:val="24"/>
        </w:rPr>
      </w:pPr>
    </w:p>
    <w:p w:rsidRPr="00A743C0" w:rsidR="00FE51E0" w:rsidP="006F29BB" w:rsidRDefault="00FE51E0" w14:paraId="7E00062E" w14:textId="77777777">
      <w:pPr>
        <w:spacing w:after="160" w:line="259" w:lineRule="auto"/>
        <w:rPr>
          <w:rFonts w:ascii="Arial" w:hAnsi="Arial" w:cs="Arial"/>
          <w:i/>
          <w:iCs/>
          <w:sz w:val="24"/>
        </w:rPr>
      </w:pPr>
    </w:p>
    <w:p w:rsidRPr="00A743C0" w:rsidR="00FE51E0" w:rsidP="006F29BB" w:rsidRDefault="00FE51E0" w14:paraId="4FA3848D" w14:textId="77777777">
      <w:pPr>
        <w:spacing w:after="160" w:line="259" w:lineRule="auto"/>
        <w:rPr>
          <w:rFonts w:ascii="Arial" w:hAnsi="Arial" w:cs="Arial"/>
          <w:i/>
          <w:iCs/>
          <w:sz w:val="24"/>
        </w:rPr>
      </w:pPr>
    </w:p>
    <w:p w:rsidRPr="00A743C0" w:rsidR="00FE51E0" w:rsidP="006F29BB" w:rsidRDefault="00FE51E0" w14:paraId="3D212EC1" w14:textId="77777777">
      <w:pPr>
        <w:spacing w:after="160" w:line="259" w:lineRule="auto"/>
        <w:rPr>
          <w:rFonts w:ascii="Arial" w:hAnsi="Arial" w:cs="Arial"/>
          <w:i/>
          <w:iCs/>
          <w:sz w:val="24"/>
        </w:rPr>
      </w:pPr>
    </w:p>
    <w:p w:rsidRPr="00A743C0" w:rsidR="006F29BB" w:rsidP="3FA3395A" w:rsidRDefault="006F29BB" w14:paraId="4926D4B4" w14:textId="24334CA2">
      <w:pPr>
        <w:spacing w:after="160" w:line="259" w:lineRule="auto"/>
        <w:rPr>
          <w:rFonts w:ascii="Arial" w:hAnsi="Arial" w:cs="Arial"/>
          <w:i w:val="1"/>
          <w:iCs w:val="1"/>
          <w:sz w:val="24"/>
          <w:szCs w:val="24"/>
        </w:rPr>
      </w:pPr>
      <w:r w:rsidRPr="3FA3395A" w:rsidR="006F29BB">
        <w:rPr>
          <w:rFonts w:ascii="Arial" w:hAnsi="Arial"/>
          <w:i w:val="1"/>
          <w:iCs w:val="1"/>
          <w:sz w:val="24"/>
          <w:szCs w:val="24"/>
        </w:rPr>
        <w:t>Turn the page to read about how the healt</w:t>
      </w:r>
      <w:r w:rsidRPr="3FA3395A" w:rsidR="15AAAE37">
        <w:rPr>
          <w:rFonts w:ascii="Arial" w:hAnsi="Arial"/>
          <w:i w:val="1"/>
          <w:iCs w:val="1"/>
          <w:sz w:val="24"/>
          <w:szCs w:val="24"/>
        </w:rPr>
        <w:t>h dialogue</w:t>
      </w:r>
      <w:r w:rsidRPr="3FA3395A" w:rsidR="006F29BB">
        <w:rPr>
          <w:rFonts w:ascii="Arial" w:hAnsi="Arial"/>
          <w:i w:val="1"/>
          <w:iCs w:val="1"/>
          <w:sz w:val="24"/>
          <w:szCs w:val="24"/>
        </w:rPr>
        <w:t xml:space="preserve"> will take</w:t>
      </w:r>
      <w:r w:rsidRPr="3FA3395A" w:rsidR="006F29BB">
        <w:rPr>
          <w:rFonts w:ascii="Arial" w:hAnsi="Arial"/>
          <w:i w:val="1"/>
          <w:iCs w:val="1"/>
          <w:sz w:val="24"/>
          <w:szCs w:val="24"/>
        </w:rPr>
        <w:t xml:space="preserve"> plac</w:t>
      </w:r>
      <w:r w:rsidRPr="3FA3395A" w:rsidR="006F29BB">
        <w:rPr>
          <w:rFonts w:ascii="Arial" w:hAnsi="Arial"/>
          <w:i w:val="1"/>
          <w:iCs w:val="1"/>
          <w:sz w:val="24"/>
          <w:szCs w:val="24"/>
        </w:rPr>
        <w:t>e</w:t>
      </w:r>
    </w:p>
    <w:p w:rsidRPr="00A743C0" w:rsidR="00E5157F" w:rsidP="001312D2" w:rsidRDefault="006F29BB" w14:paraId="3C55EFC4" w14:textId="40ED5476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A743C0">
        <w:br w:type="page"/>
      </w:r>
      <w:r w:rsidRPr="00D94788" w:rsidR="386DB43D">
        <w:rPr>
          <w:rFonts w:ascii="Arial" w:hAnsi="Arial" w:eastAsiaTheme="minorEastAsia"/>
          <w:b/>
          <w:bCs/>
          <w:color w:val="2F5496" w:themeColor="accent1" w:themeShade="BF"/>
          <w:sz w:val="28"/>
          <w:szCs w:val="28"/>
        </w:rPr>
        <w:lastRenderedPageBreak/>
        <w:t xml:space="preserve">Here is </w:t>
      </w:r>
      <w:r w:rsidRPr="00D94788" w:rsidR="064CB3D2">
        <w:rPr>
          <w:rFonts w:ascii="Arial" w:hAnsi="Arial" w:eastAsiaTheme="minorEastAsia"/>
          <w:b/>
          <w:bCs/>
          <w:color w:val="2F5496" w:themeColor="accent1" w:themeShade="BF"/>
          <w:sz w:val="28"/>
          <w:szCs w:val="28"/>
        </w:rPr>
        <w:t>h</w:t>
      </w:r>
      <w:r w:rsidRPr="36EBC120" w:rsidR="6090B165">
        <w:rPr>
          <w:rFonts w:ascii="Arial" w:hAnsi="Arial"/>
          <w:b/>
          <w:bCs/>
          <w:color w:val="2F5496" w:themeColor="accent1" w:themeShade="BF"/>
          <w:sz w:val="28"/>
          <w:szCs w:val="28"/>
        </w:rPr>
        <w:t>ow</w:t>
      </w:r>
      <w:r w:rsidRPr="36EBC120">
        <w:rPr>
          <w:rFonts w:ascii="Arial" w:hAnsi="Arial"/>
          <w:b/>
          <w:color w:val="2F5496" w:themeColor="accent1" w:themeShade="BF"/>
          <w:sz w:val="28"/>
          <w:szCs w:val="28"/>
        </w:rPr>
        <w:t xml:space="preserve"> it will take place: </w:t>
      </w:r>
    </w:p>
    <w:p w:rsidRPr="00A743C0" w:rsidR="00814F6B" w:rsidP="00080392" w:rsidRDefault="00814F6B" w14:paraId="6F03084A" w14:textId="77777777">
      <w:pPr>
        <w:rPr>
          <w:rFonts w:ascii="Arial" w:hAnsi="Arial" w:cs="Arial"/>
          <w:b/>
          <w:bCs/>
          <w:sz w:val="24"/>
        </w:rPr>
      </w:pPr>
    </w:p>
    <w:p w:rsidRPr="00A743C0" w:rsidR="004E7F72" w:rsidP="004E7F72" w:rsidRDefault="004E7F72" w14:paraId="38BF66E9" w14:textId="75F45567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</w:rPr>
      </w:pPr>
      <w:r w:rsidRPr="00A743C0">
        <w:rPr>
          <w:rFonts w:ascii="Arial" w:hAnsi="Arial"/>
          <w:sz w:val="25"/>
        </w:rPr>
        <w:t>We will call you on …………………………………………</w:t>
      </w:r>
      <w:proofErr w:type="gramStart"/>
      <w:r w:rsidRPr="00A743C0">
        <w:rPr>
          <w:rFonts w:ascii="Arial" w:hAnsi="Arial"/>
          <w:sz w:val="25"/>
        </w:rPr>
        <w:t>…..</w:t>
      </w:r>
      <w:proofErr w:type="gramEnd"/>
    </w:p>
    <w:p w:rsidRPr="00A743C0" w:rsidR="004E7F72" w:rsidP="00026B66" w:rsidRDefault="004E7F72" w14:paraId="21DBC78C" w14:textId="69012F38">
      <w:pPr>
        <w:pStyle w:val="Liststycke"/>
        <w:rPr>
          <w:rFonts w:ascii="Arial" w:hAnsi="Arial" w:cs="Arial"/>
          <w:sz w:val="25"/>
          <w:szCs w:val="25"/>
        </w:rPr>
      </w:pPr>
      <w:r w:rsidRPr="36EBC120">
        <w:rPr>
          <w:rFonts w:ascii="Arial" w:hAnsi="Arial"/>
          <w:sz w:val="25"/>
          <w:szCs w:val="25"/>
        </w:rPr>
        <w:t xml:space="preserve">During the phone </w:t>
      </w:r>
      <w:r w:rsidRPr="36EBC120" w:rsidR="6D1F88F7">
        <w:rPr>
          <w:rFonts w:ascii="Arial" w:hAnsi="Arial"/>
          <w:sz w:val="25"/>
          <w:szCs w:val="25"/>
        </w:rPr>
        <w:t>call</w:t>
      </w:r>
      <w:r w:rsidRPr="36EBC120">
        <w:rPr>
          <w:rFonts w:ascii="Arial" w:hAnsi="Arial"/>
          <w:sz w:val="25"/>
          <w:szCs w:val="25"/>
        </w:rPr>
        <w:t xml:space="preserve">, you will get more information about the </w:t>
      </w:r>
      <w:r w:rsidRPr="36EBC120" w:rsidR="7155FB96">
        <w:rPr>
          <w:rFonts w:ascii="Arial" w:hAnsi="Arial"/>
          <w:sz w:val="25"/>
          <w:szCs w:val="25"/>
        </w:rPr>
        <w:t>health</w:t>
      </w:r>
      <w:r w:rsidRPr="36EBC120" w:rsidR="1CC1DC57">
        <w:rPr>
          <w:rFonts w:ascii="Arial" w:hAnsi="Arial"/>
          <w:sz w:val="25"/>
          <w:szCs w:val="25"/>
        </w:rPr>
        <w:t xml:space="preserve"> </w:t>
      </w:r>
      <w:r w:rsidRPr="36EBC120" w:rsidR="005A6188">
        <w:rPr>
          <w:rFonts w:ascii="Arial" w:hAnsi="Arial"/>
          <w:sz w:val="25"/>
          <w:szCs w:val="25"/>
        </w:rPr>
        <w:t>dialogue and</w:t>
      </w:r>
      <w:r w:rsidRPr="36EBC120">
        <w:rPr>
          <w:rFonts w:ascii="Arial" w:hAnsi="Arial"/>
          <w:sz w:val="25"/>
          <w:szCs w:val="25"/>
        </w:rPr>
        <w:t xml:space="preserve"> </w:t>
      </w:r>
      <w:r w:rsidR="006556D2">
        <w:rPr>
          <w:rFonts w:ascii="Arial" w:hAnsi="Arial"/>
          <w:sz w:val="25"/>
          <w:szCs w:val="25"/>
        </w:rPr>
        <w:t xml:space="preserve">be able </w:t>
      </w:r>
      <w:r w:rsidRPr="36EBC120">
        <w:rPr>
          <w:rFonts w:ascii="Arial" w:hAnsi="Arial"/>
          <w:sz w:val="25"/>
          <w:szCs w:val="25"/>
        </w:rPr>
        <w:t xml:space="preserve">to ask questions. If you agree to </w:t>
      </w:r>
      <w:r w:rsidRPr="36EBC120" w:rsidR="415EE1E0">
        <w:rPr>
          <w:rFonts w:ascii="Arial" w:hAnsi="Arial"/>
          <w:sz w:val="25"/>
          <w:szCs w:val="25"/>
        </w:rPr>
        <w:t>the</w:t>
      </w:r>
      <w:r w:rsidRPr="36EBC120" w:rsidR="7155FB96">
        <w:rPr>
          <w:rFonts w:ascii="Arial" w:hAnsi="Arial"/>
          <w:sz w:val="25"/>
          <w:szCs w:val="25"/>
        </w:rPr>
        <w:t xml:space="preserve"> health</w:t>
      </w:r>
      <w:r w:rsidRPr="36EBC120" w:rsidR="6007964A">
        <w:rPr>
          <w:rFonts w:ascii="Arial" w:hAnsi="Arial"/>
          <w:sz w:val="25"/>
          <w:szCs w:val="25"/>
        </w:rPr>
        <w:t xml:space="preserve"> dialogue</w:t>
      </w:r>
      <w:r w:rsidRPr="36EBC120">
        <w:rPr>
          <w:rFonts w:ascii="Arial" w:hAnsi="Arial"/>
          <w:sz w:val="25"/>
          <w:szCs w:val="25"/>
        </w:rPr>
        <w:t xml:space="preserve">, we will book an appointment. If we are unable to reach you, we will try to call </w:t>
      </w:r>
      <w:r w:rsidR="006E3338">
        <w:rPr>
          <w:rFonts w:ascii="Arial" w:hAnsi="Arial"/>
          <w:sz w:val="25"/>
          <w:szCs w:val="25"/>
        </w:rPr>
        <w:t>again</w:t>
      </w:r>
      <w:r w:rsidRPr="36EBC120">
        <w:rPr>
          <w:rFonts w:ascii="Arial" w:hAnsi="Arial"/>
          <w:sz w:val="25"/>
          <w:szCs w:val="25"/>
        </w:rPr>
        <w:t>.</w:t>
      </w:r>
    </w:p>
    <w:p w:rsidRPr="00A743C0" w:rsidR="004E7F72" w:rsidP="00814F6B" w:rsidRDefault="00932869" w14:paraId="482DF832" w14:textId="6D7D5860">
      <w:pPr>
        <w:ind w:left="714"/>
        <w:rPr>
          <w:rFonts w:ascii="Arial" w:hAnsi="Arial" w:cs="Arial"/>
          <w:sz w:val="25"/>
          <w:szCs w:val="25"/>
        </w:rPr>
      </w:pPr>
      <w:r>
        <w:rPr>
          <w:rFonts w:ascii="Arial" w:hAnsi="Arial"/>
          <w:sz w:val="25"/>
        </w:rPr>
        <w:t xml:space="preserve"> Are you not available for a call on the booked date</w:t>
      </w:r>
      <w:r w:rsidRPr="00A743C0" w:rsidR="004E7F72">
        <w:rPr>
          <w:rFonts w:ascii="Arial" w:hAnsi="Arial"/>
          <w:sz w:val="25"/>
        </w:rPr>
        <w:t xml:space="preserve">? Please call …….... </w:t>
      </w:r>
    </w:p>
    <w:p w:rsidRPr="00A743C0" w:rsidR="00814F6B" w:rsidP="00814F6B" w:rsidRDefault="00814F6B" w14:paraId="2B7310CD" w14:textId="77777777">
      <w:pPr>
        <w:rPr>
          <w:rFonts w:ascii="Arial" w:hAnsi="Arial" w:cs="Arial"/>
          <w:sz w:val="25"/>
          <w:szCs w:val="25"/>
        </w:rPr>
      </w:pPr>
    </w:p>
    <w:p w:rsidRPr="00A743C0" w:rsidR="00866E96" w:rsidP="00B06958" w:rsidRDefault="00866E96" w14:paraId="433A1645" w14:textId="29A1B36E">
      <w:pPr>
        <w:ind w:left="714"/>
        <w:rPr>
          <w:rFonts w:ascii="Arial" w:hAnsi="Arial" w:cs="Arial"/>
          <w:i/>
          <w:iCs/>
          <w:sz w:val="25"/>
          <w:szCs w:val="25"/>
        </w:rPr>
      </w:pPr>
      <w:r w:rsidRPr="217E6993">
        <w:rPr>
          <w:rFonts w:ascii="Arial" w:hAnsi="Arial"/>
          <w:i/>
          <w:sz w:val="25"/>
          <w:szCs w:val="25"/>
        </w:rPr>
        <w:t xml:space="preserve">Do you have difficulties with the Swedish language? Feel free to have </w:t>
      </w:r>
      <w:r w:rsidR="001D5ACF">
        <w:rPr>
          <w:rFonts w:ascii="Arial" w:hAnsi="Arial"/>
          <w:i/>
          <w:sz w:val="25"/>
          <w:szCs w:val="25"/>
        </w:rPr>
        <w:t>a Swedish</w:t>
      </w:r>
      <w:r w:rsidR="00B471EF">
        <w:rPr>
          <w:rFonts w:ascii="Arial" w:hAnsi="Arial"/>
          <w:i/>
          <w:sz w:val="25"/>
          <w:szCs w:val="25"/>
        </w:rPr>
        <w:t xml:space="preserve"> speaker</w:t>
      </w:r>
      <w:r w:rsidRPr="217E6993" w:rsidR="001D5ACF">
        <w:rPr>
          <w:rFonts w:ascii="Arial" w:hAnsi="Arial"/>
          <w:i/>
          <w:sz w:val="25"/>
          <w:szCs w:val="25"/>
        </w:rPr>
        <w:t xml:space="preserve"> </w:t>
      </w:r>
      <w:r w:rsidRPr="217E6993">
        <w:rPr>
          <w:rFonts w:ascii="Arial" w:hAnsi="Arial"/>
          <w:i/>
          <w:sz w:val="25"/>
          <w:szCs w:val="25"/>
        </w:rPr>
        <w:t>with you during the phone call!</w:t>
      </w:r>
    </w:p>
    <w:p w:rsidRPr="00A743C0" w:rsidR="00866E96" w:rsidP="00814F6B" w:rsidRDefault="00866E96" w14:paraId="15778705" w14:textId="77777777">
      <w:pPr>
        <w:rPr>
          <w:rFonts w:ascii="Arial" w:hAnsi="Arial" w:cs="Arial"/>
          <w:sz w:val="25"/>
          <w:szCs w:val="25"/>
        </w:rPr>
      </w:pPr>
    </w:p>
    <w:p w:rsidRPr="00A743C0" w:rsidR="00091206" w:rsidP="00091206" w:rsidRDefault="00FD7AE4" w14:paraId="25D4B4F7" w14:textId="30A7F0AF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</w:rPr>
      </w:pPr>
      <w:r w:rsidRPr="217E6993">
        <w:rPr>
          <w:rFonts w:ascii="Arial" w:hAnsi="Arial"/>
          <w:color w:val="000000" w:themeColor="text1"/>
          <w:sz w:val="25"/>
          <w:szCs w:val="25"/>
        </w:rPr>
        <w:t xml:space="preserve">Before the </w:t>
      </w:r>
      <w:r w:rsidRPr="217E6993" w:rsidR="79E1D863">
        <w:rPr>
          <w:rFonts w:ascii="Arial" w:hAnsi="Arial"/>
          <w:color w:val="000000" w:themeColor="text1"/>
          <w:sz w:val="25"/>
          <w:szCs w:val="25"/>
        </w:rPr>
        <w:t>health</w:t>
      </w:r>
      <w:r w:rsidRPr="217E6993" w:rsidR="39C52D8D">
        <w:rPr>
          <w:rFonts w:ascii="Arial" w:hAnsi="Arial"/>
          <w:color w:val="000000" w:themeColor="text1"/>
          <w:sz w:val="25"/>
          <w:szCs w:val="25"/>
        </w:rPr>
        <w:t xml:space="preserve"> dialogue</w:t>
      </w:r>
      <w:r w:rsidRPr="217E6993">
        <w:rPr>
          <w:rFonts w:ascii="Arial" w:hAnsi="Arial"/>
          <w:color w:val="000000" w:themeColor="text1"/>
          <w:sz w:val="25"/>
          <w:szCs w:val="25"/>
        </w:rPr>
        <w:t xml:space="preserve">, you will </w:t>
      </w:r>
      <w:r w:rsidRPr="217E6993" w:rsidR="287FD9FA">
        <w:rPr>
          <w:rFonts w:ascii="Arial" w:hAnsi="Arial"/>
          <w:color w:val="000000" w:themeColor="text1"/>
          <w:sz w:val="25"/>
          <w:szCs w:val="25"/>
        </w:rPr>
        <w:t>be asked to</w:t>
      </w:r>
      <w:r w:rsidRPr="217E6993" w:rsidR="79E1D863">
        <w:rPr>
          <w:rFonts w:ascii="Arial" w:hAnsi="Arial"/>
          <w:color w:val="000000" w:themeColor="text1"/>
          <w:sz w:val="25"/>
          <w:szCs w:val="25"/>
        </w:rPr>
        <w:t xml:space="preserve"> </w:t>
      </w:r>
      <w:r w:rsidRPr="217E6993">
        <w:rPr>
          <w:rFonts w:ascii="Arial" w:hAnsi="Arial"/>
          <w:color w:val="000000" w:themeColor="text1"/>
          <w:sz w:val="25"/>
          <w:szCs w:val="25"/>
        </w:rPr>
        <w:t>answer questions about your health and lifestyle</w:t>
      </w:r>
      <w:r w:rsidR="00116191">
        <w:rPr>
          <w:rFonts w:ascii="Arial" w:hAnsi="Arial"/>
          <w:color w:val="000000" w:themeColor="text1"/>
          <w:sz w:val="25"/>
          <w:szCs w:val="25"/>
        </w:rPr>
        <w:t xml:space="preserve"> habits</w:t>
      </w:r>
      <w:r w:rsidRPr="217E6993">
        <w:rPr>
          <w:rFonts w:ascii="Arial" w:hAnsi="Arial"/>
          <w:color w:val="000000" w:themeColor="text1"/>
          <w:sz w:val="25"/>
          <w:szCs w:val="25"/>
        </w:rPr>
        <w:t xml:space="preserve">. </w:t>
      </w:r>
    </w:p>
    <w:p w:rsidRPr="00A743C0" w:rsidR="00A4115A" w:rsidP="00A4115A" w:rsidRDefault="00A4115A" w14:paraId="06A90131" w14:textId="6EACF402">
      <w:pPr>
        <w:rPr>
          <w:rFonts w:ascii="Arial" w:hAnsi="Arial" w:cs="Arial"/>
          <w:sz w:val="25"/>
          <w:szCs w:val="25"/>
        </w:rPr>
      </w:pPr>
    </w:p>
    <w:p w:rsidRPr="00A743C0" w:rsidR="0015687A" w:rsidP="0015687A" w:rsidRDefault="00A4115A" w14:paraId="18E3891F" w14:textId="10077B68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</w:rPr>
      </w:pPr>
      <w:r w:rsidRPr="5714B2D5">
        <w:rPr>
          <w:rFonts w:ascii="Arial" w:hAnsi="Arial"/>
          <w:sz w:val="25"/>
          <w:szCs w:val="25"/>
        </w:rPr>
        <w:t xml:space="preserve">You </w:t>
      </w:r>
      <w:r w:rsidRPr="5714B2D5" w:rsidR="4B8553C5">
        <w:rPr>
          <w:rFonts w:ascii="Arial" w:hAnsi="Arial"/>
          <w:sz w:val="25"/>
          <w:szCs w:val="25"/>
        </w:rPr>
        <w:t xml:space="preserve">need </w:t>
      </w:r>
      <w:r w:rsidRPr="5714B2D5" w:rsidR="3CC1001D">
        <w:rPr>
          <w:rFonts w:ascii="Arial" w:hAnsi="Arial"/>
          <w:sz w:val="25"/>
          <w:szCs w:val="25"/>
        </w:rPr>
        <w:t xml:space="preserve">to </w:t>
      </w:r>
      <w:r w:rsidRPr="5714B2D5" w:rsidDel="007D31AD" w:rsidR="3CC1001D">
        <w:rPr>
          <w:rFonts w:ascii="Arial" w:hAnsi="Arial"/>
          <w:sz w:val="25"/>
          <w:szCs w:val="25"/>
        </w:rPr>
        <w:t xml:space="preserve">complete </w:t>
      </w:r>
      <w:r w:rsidR="00226850">
        <w:rPr>
          <w:rFonts w:ascii="Arial" w:hAnsi="Arial"/>
          <w:sz w:val="25"/>
          <w:szCs w:val="25"/>
        </w:rPr>
        <w:t xml:space="preserve">a </w:t>
      </w:r>
      <w:r w:rsidRPr="5714B2D5" w:rsidDel="007D31AD" w:rsidR="4AEB2461">
        <w:rPr>
          <w:rFonts w:ascii="Arial" w:hAnsi="Arial"/>
          <w:sz w:val="25"/>
          <w:szCs w:val="25"/>
        </w:rPr>
        <w:t>blood test</w:t>
      </w:r>
      <w:r w:rsidRPr="5714B2D5">
        <w:rPr>
          <w:rFonts w:ascii="Arial" w:hAnsi="Arial"/>
          <w:sz w:val="25"/>
          <w:szCs w:val="25"/>
        </w:rPr>
        <w:t xml:space="preserve"> no later than one week before your </w:t>
      </w:r>
      <w:r w:rsidRPr="5714B2D5" w:rsidR="43951AB3">
        <w:rPr>
          <w:rFonts w:ascii="Arial" w:hAnsi="Arial"/>
          <w:sz w:val="25"/>
          <w:szCs w:val="25"/>
        </w:rPr>
        <w:t>health</w:t>
      </w:r>
      <w:r w:rsidRPr="5714B2D5" w:rsidR="7F878FBD">
        <w:rPr>
          <w:rFonts w:ascii="Arial" w:hAnsi="Arial"/>
          <w:sz w:val="25"/>
          <w:szCs w:val="25"/>
        </w:rPr>
        <w:t xml:space="preserve"> dialogue</w:t>
      </w:r>
      <w:r w:rsidRPr="5714B2D5">
        <w:rPr>
          <w:rFonts w:ascii="Arial" w:hAnsi="Arial"/>
          <w:sz w:val="25"/>
          <w:szCs w:val="25"/>
        </w:rPr>
        <w:t xml:space="preserve">. The blood </w:t>
      </w:r>
      <w:r w:rsidRPr="5714B2D5" w:rsidDel="007D31AD" w:rsidR="72EEFE7D">
        <w:rPr>
          <w:rFonts w:ascii="Arial" w:hAnsi="Arial"/>
          <w:sz w:val="25"/>
          <w:szCs w:val="25"/>
        </w:rPr>
        <w:t>test</w:t>
      </w:r>
      <w:r w:rsidRPr="5714B2D5" w:rsidDel="007D31AD" w:rsidR="43951AB3">
        <w:rPr>
          <w:rFonts w:ascii="Arial" w:hAnsi="Arial"/>
          <w:sz w:val="25"/>
          <w:szCs w:val="25"/>
        </w:rPr>
        <w:t xml:space="preserve"> </w:t>
      </w:r>
      <w:r w:rsidRPr="5714B2D5" w:rsidR="0CB7B625">
        <w:rPr>
          <w:rFonts w:ascii="Arial" w:hAnsi="Arial"/>
          <w:sz w:val="25"/>
          <w:szCs w:val="25"/>
        </w:rPr>
        <w:t>should</w:t>
      </w:r>
      <w:r w:rsidRPr="5714B2D5">
        <w:rPr>
          <w:rFonts w:ascii="Arial" w:hAnsi="Arial"/>
          <w:sz w:val="25"/>
          <w:szCs w:val="25"/>
        </w:rPr>
        <w:t xml:space="preserve"> be taken when you are fasting. </w:t>
      </w:r>
    </w:p>
    <w:p w:rsidRPr="00A743C0" w:rsidR="0015687A" w:rsidP="0015687A" w:rsidRDefault="0015687A" w14:paraId="6C101831" w14:textId="77777777">
      <w:pPr>
        <w:pStyle w:val="Liststycke"/>
        <w:rPr>
          <w:rFonts w:ascii="Arial" w:hAnsi="Arial" w:cs="Arial"/>
          <w:sz w:val="25"/>
          <w:szCs w:val="25"/>
        </w:rPr>
      </w:pPr>
    </w:p>
    <w:p w:rsidRPr="00A743C0" w:rsidR="00A4115A" w:rsidP="0015687A" w:rsidRDefault="009B3609" w14:paraId="6EB45C64" w14:textId="2E194A01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</w:rPr>
      </w:pPr>
      <w:r w:rsidRPr="5714B2D5">
        <w:rPr>
          <w:rFonts w:ascii="Arial" w:hAnsi="Arial"/>
          <w:sz w:val="25"/>
          <w:szCs w:val="25"/>
        </w:rPr>
        <w:t xml:space="preserve">During the </w:t>
      </w:r>
      <w:r w:rsidRPr="5714B2D5" w:rsidR="6EC85FFE">
        <w:rPr>
          <w:rFonts w:ascii="Arial" w:hAnsi="Arial"/>
          <w:sz w:val="25"/>
          <w:szCs w:val="25"/>
        </w:rPr>
        <w:t>health</w:t>
      </w:r>
      <w:r w:rsidRPr="5714B2D5" w:rsidR="4199F4A9">
        <w:rPr>
          <w:rFonts w:ascii="Arial" w:hAnsi="Arial"/>
          <w:sz w:val="25"/>
          <w:szCs w:val="25"/>
        </w:rPr>
        <w:t xml:space="preserve"> dialogue</w:t>
      </w:r>
      <w:r w:rsidRPr="5714B2D5">
        <w:rPr>
          <w:rFonts w:ascii="Arial" w:hAnsi="Arial"/>
          <w:sz w:val="25"/>
          <w:szCs w:val="25"/>
        </w:rPr>
        <w:t xml:space="preserve">, you will meet specially trained healthcare professionals at your healthcare centre. </w:t>
      </w:r>
      <w:r w:rsidRPr="5714B2D5">
        <w:rPr>
          <w:rFonts w:ascii="Arial" w:hAnsi="Arial"/>
          <w:color w:val="000000" w:themeColor="text1"/>
          <w:sz w:val="25"/>
          <w:szCs w:val="25"/>
        </w:rPr>
        <w:t xml:space="preserve">During the visit, </w:t>
      </w:r>
      <w:r w:rsidRPr="5714B2D5" w:rsidR="00A743C0">
        <w:rPr>
          <w:rFonts w:ascii="Arial" w:hAnsi="Arial"/>
          <w:color w:val="000000" w:themeColor="text1"/>
          <w:sz w:val="25"/>
          <w:szCs w:val="25"/>
        </w:rPr>
        <w:t xml:space="preserve">your </w:t>
      </w:r>
      <w:r w:rsidRPr="5714B2D5">
        <w:rPr>
          <w:rFonts w:ascii="Arial" w:hAnsi="Arial"/>
          <w:color w:val="000000" w:themeColor="text1"/>
          <w:sz w:val="25"/>
          <w:szCs w:val="25"/>
        </w:rPr>
        <w:t xml:space="preserve">blood pressure, weight, </w:t>
      </w:r>
      <w:r w:rsidRPr="5714B2D5" w:rsidR="00226850">
        <w:rPr>
          <w:rFonts w:ascii="Arial" w:hAnsi="Arial"/>
          <w:color w:val="000000" w:themeColor="text1"/>
          <w:sz w:val="25"/>
          <w:szCs w:val="25"/>
        </w:rPr>
        <w:t>height,</w:t>
      </w:r>
      <w:r w:rsidRPr="5714B2D5">
        <w:rPr>
          <w:rFonts w:ascii="Arial" w:hAnsi="Arial"/>
          <w:color w:val="000000" w:themeColor="text1"/>
          <w:sz w:val="25"/>
          <w:szCs w:val="25"/>
        </w:rPr>
        <w:t xml:space="preserve"> and waist circumference </w:t>
      </w:r>
      <w:r w:rsidRPr="5714B2D5" w:rsidR="1B8535D0">
        <w:rPr>
          <w:rFonts w:ascii="Arial" w:hAnsi="Arial"/>
          <w:color w:val="000000" w:themeColor="text1"/>
          <w:sz w:val="25"/>
          <w:szCs w:val="25"/>
        </w:rPr>
        <w:t>will be</w:t>
      </w:r>
      <w:r w:rsidRPr="5714B2D5">
        <w:rPr>
          <w:rFonts w:ascii="Arial" w:hAnsi="Arial"/>
          <w:color w:val="000000" w:themeColor="text1"/>
          <w:sz w:val="25"/>
          <w:szCs w:val="25"/>
        </w:rPr>
        <w:t xml:space="preserve"> </w:t>
      </w:r>
      <w:r w:rsidRPr="5714B2D5" w:rsidR="005A6188">
        <w:rPr>
          <w:rFonts w:ascii="Arial" w:hAnsi="Arial"/>
          <w:color w:val="000000" w:themeColor="text1"/>
          <w:sz w:val="25"/>
          <w:szCs w:val="25"/>
        </w:rPr>
        <w:t>measured,</w:t>
      </w:r>
      <w:r w:rsidRPr="5714B2D5">
        <w:rPr>
          <w:rFonts w:ascii="Arial" w:hAnsi="Arial"/>
          <w:color w:val="000000" w:themeColor="text1"/>
          <w:sz w:val="25"/>
          <w:szCs w:val="25"/>
        </w:rPr>
        <w:t xml:space="preserve"> and you will </w:t>
      </w:r>
      <w:proofErr w:type="gramStart"/>
      <w:r w:rsidRPr="5714B2D5" w:rsidR="086C1552">
        <w:rPr>
          <w:rFonts w:ascii="Arial" w:hAnsi="Arial"/>
          <w:color w:val="000000" w:themeColor="text1"/>
          <w:sz w:val="25"/>
          <w:szCs w:val="25"/>
        </w:rPr>
        <w:t>have a</w:t>
      </w:r>
      <w:r w:rsidRPr="5714B2D5" w:rsidR="6EC85FFE">
        <w:rPr>
          <w:rFonts w:ascii="Arial" w:hAnsi="Arial"/>
          <w:color w:val="000000" w:themeColor="text1"/>
          <w:sz w:val="25"/>
          <w:szCs w:val="25"/>
        </w:rPr>
        <w:t xml:space="preserve"> discuss</w:t>
      </w:r>
      <w:r w:rsidRPr="5714B2D5" w:rsidR="280456B8">
        <w:rPr>
          <w:rFonts w:ascii="Arial" w:hAnsi="Arial"/>
          <w:color w:val="000000" w:themeColor="text1"/>
          <w:sz w:val="25"/>
          <w:szCs w:val="25"/>
        </w:rPr>
        <w:t>ion about</w:t>
      </w:r>
      <w:proofErr w:type="gramEnd"/>
      <w:r w:rsidRPr="5714B2D5" w:rsidR="280456B8">
        <w:rPr>
          <w:rFonts w:ascii="Arial" w:hAnsi="Arial"/>
          <w:color w:val="000000" w:themeColor="text1"/>
          <w:sz w:val="25"/>
          <w:szCs w:val="25"/>
        </w:rPr>
        <w:t xml:space="preserve"> your</w:t>
      </w:r>
      <w:r w:rsidRPr="5714B2D5">
        <w:rPr>
          <w:rFonts w:ascii="Arial" w:hAnsi="Arial"/>
          <w:color w:val="000000" w:themeColor="text1"/>
          <w:sz w:val="25"/>
          <w:szCs w:val="25"/>
        </w:rPr>
        <w:t xml:space="preserve"> health and lifestyle</w:t>
      </w:r>
      <w:r w:rsidR="00B57F1B">
        <w:rPr>
          <w:rFonts w:ascii="Arial" w:hAnsi="Arial"/>
          <w:color w:val="000000" w:themeColor="text1"/>
          <w:sz w:val="25"/>
          <w:szCs w:val="25"/>
        </w:rPr>
        <w:t xml:space="preserve"> habits</w:t>
      </w:r>
      <w:r w:rsidRPr="5714B2D5">
        <w:rPr>
          <w:rFonts w:ascii="Arial" w:hAnsi="Arial"/>
          <w:color w:val="000000" w:themeColor="text1"/>
          <w:sz w:val="25"/>
          <w:szCs w:val="25"/>
        </w:rPr>
        <w:t xml:space="preserve">. </w:t>
      </w:r>
    </w:p>
    <w:p w:rsidRPr="00A743C0" w:rsidR="00B44998" w:rsidP="00B44998" w:rsidRDefault="00B44998" w14:paraId="17349224" w14:textId="77777777">
      <w:pPr>
        <w:pStyle w:val="Liststycke"/>
        <w:rPr>
          <w:rFonts w:ascii="Arial" w:hAnsi="Arial" w:cs="Arial"/>
          <w:sz w:val="25"/>
          <w:szCs w:val="25"/>
        </w:rPr>
      </w:pPr>
    </w:p>
    <w:p w:rsidRPr="00A743C0" w:rsidR="00B44998" w:rsidP="0015687A" w:rsidRDefault="00B44998" w14:paraId="16CB7AD9" w14:textId="6C70C2EB">
      <w:pPr>
        <w:pStyle w:val="Liststycke"/>
        <w:numPr>
          <w:ilvl w:val="0"/>
          <w:numId w:val="3"/>
        </w:numPr>
        <w:spacing w:after="0"/>
        <w:rPr>
          <w:rFonts w:ascii="Arial" w:hAnsi="Arial" w:cs="Arial"/>
          <w:sz w:val="25"/>
          <w:szCs w:val="25"/>
        </w:rPr>
      </w:pPr>
      <w:r w:rsidRPr="0EF08F2C">
        <w:rPr>
          <w:rFonts w:ascii="Arial" w:hAnsi="Arial"/>
          <w:sz w:val="25"/>
          <w:szCs w:val="25"/>
        </w:rPr>
        <w:t>You choose whether you w</w:t>
      </w:r>
      <w:r w:rsidRPr="0EF08F2C" w:rsidR="00CE3473">
        <w:rPr>
          <w:rFonts w:ascii="Arial" w:hAnsi="Arial"/>
          <w:sz w:val="25"/>
          <w:szCs w:val="25"/>
        </w:rPr>
        <w:t xml:space="preserve">ish to </w:t>
      </w:r>
      <w:r w:rsidRPr="0EF08F2C" w:rsidR="00146066">
        <w:rPr>
          <w:rFonts w:ascii="Arial" w:hAnsi="Arial"/>
          <w:sz w:val="25"/>
          <w:szCs w:val="25"/>
        </w:rPr>
        <w:t>receive</w:t>
      </w:r>
      <w:r w:rsidRPr="0EF08F2C">
        <w:rPr>
          <w:rFonts w:ascii="Arial" w:hAnsi="Arial"/>
          <w:sz w:val="25"/>
          <w:szCs w:val="25"/>
        </w:rPr>
        <w:t xml:space="preserve"> advice and support </w:t>
      </w:r>
      <w:r w:rsidRPr="0EF08F2C" w:rsidR="00146066">
        <w:rPr>
          <w:rFonts w:ascii="Arial" w:hAnsi="Arial"/>
          <w:sz w:val="25"/>
          <w:szCs w:val="25"/>
        </w:rPr>
        <w:t xml:space="preserve">to make </w:t>
      </w:r>
      <w:r w:rsidRPr="0EF08F2C" w:rsidR="272A72E3">
        <w:rPr>
          <w:rFonts w:ascii="Arial" w:hAnsi="Arial"/>
          <w:sz w:val="25"/>
          <w:szCs w:val="25"/>
        </w:rPr>
        <w:t xml:space="preserve">lifestyle </w:t>
      </w:r>
      <w:r w:rsidRPr="0EF08F2C" w:rsidR="00146066">
        <w:rPr>
          <w:rFonts w:ascii="Arial" w:hAnsi="Arial"/>
          <w:sz w:val="25"/>
          <w:szCs w:val="25"/>
        </w:rPr>
        <w:t>changes</w:t>
      </w:r>
      <w:r w:rsidRPr="0EF08F2C">
        <w:rPr>
          <w:rFonts w:ascii="Arial" w:hAnsi="Arial"/>
          <w:sz w:val="25"/>
          <w:szCs w:val="25"/>
        </w:rPr>
        <w:t xml:space="preserve">. </w:t>
      </w:r>
    </w:p>
    <w:p w:rsidRPr="00A743C0" w:rsidR="00A4115A" w:rsidP="00A4115A" w:rsidRDefault="00A4115A" w14:paraId="18495859" w14:textId="77777777">
      <w:pPr>
        <w:pStyle w:val="Liststycke"/>
        <w:rPr>
          <w:rFonts w:ascii="Arial" w:hAnsi="Arial" w:cs="Arial"/>
        </w:rPr>
      </w:pPr>
    </w:p>
    <w:p w:rsidRPr="00A743C0" w:rsidR="00A4115A" w:rsidP="00A4115A" w:rsidRDefault="00A4115A" w14:paraId="50CF1716" w14:textId="77777777">
      <w:pPr>
        <w:rPr>
          <w:rFonts w:ascii="Arial" w:hAnsi="Arial" w:cs="Arial"/>
        </w:rPr>
      </w:pPr>
    </w:p>
    <w:p w:rsidRPr="00A743C0" w:rsidR="00A4115A" w:rsidP="00A4115A" w:rsidRDefault="00A4115A" w14:paraId="33B58F25" w14:textId="77777777">
      <w:pPr>
        <w:rPr>
          <w:rFonts w:ascii="Arial" w:hAnsi="Arial" w:cs="Arial"/>
        </w:rPr>
      </w:pPr>
    </w:p>
    <w:p w:rsidRPr="00A743C0" w:rsidR="00A4115A" w:rsidP="00A4115A" w:rsidRDefault="00A4115A" w14:paraId="57414459" w14:textId="77777777">
      <w:pPr>
        <w:rPr>
          <w:rStyle w:val="UnderrrubrikenChar"/>
          <w:rFonts w:eastAsiaTheme="minorHAnsi"/>
          <w:sz w:val="48"/>
          <w:szCs w:val="48"/>
        </w:rPr>
      </w:pPr>
    </w:p>
    <w:p w:rsidRPr="00A743C0" w:rsidR="00A4115A" w:rsidP="00A4115A" w:rsidRDefault="00A4115A" w14:paraId="7DE7F63A" w14:textId="77777777">
      <w:pPr>
        <w:jc w:val="right"/>
        <w:rPr>
          <w:rFonts w:ascii="Arial" w:hAnsi="Arial" w:cs="Arial"/>
          <w:color w:val="2F5496" w:themeColor="accent1" w:themeShade="BF"/>
          <w:sz w:val="48"/>
          <w:szCs w:val="48"/>
        </w:rPr>
      </w:pPr>
      <w:r w:rsidRPr="00A743C0">
        <w:rPr>
          <w:rStyle w:val="UnderrrubrikenChar"/>
          <w:rFonts w:eastAsiaTheme="minorHAnsi"/>
          <w:color w:val="2F5496" w:themeColor="accent1" w:themeShade="BF"/>
          <w:sz w:val="48"/>
        </w:rPr>
        <w:t>Welcome!</w:t>
      </w:r>
    </w:p>
    <w:p w:rsidRPr="00A743C0" w:rsidR="00A4115A" w:rsidP="00A4115A" w:rsidRDefault="00A4115A" w14:paraId="1EF3D407" w14:textId="77777777">
      <w:pPr>
        <w:rPr>
          <w:rFonts w:ascii="Arial" w:hAnsi="Arial" w:cs="Arial"/>
        </w:rPr>
      </w:pPr>
    </w:p>
    <w:p w:rsidRPr="00A743C0" w:rsidR="00EB59AF" w:rsidP="00EB59AF" w:rsidRDefault="00EB59AF" w14:paraId="32B03314" w14:textId="77777777">
      <w:pPr>
        <w:rPr>
          <w:rFonts w:ascii="Arial" w:hAnsi="Arial" w:cs="Arial"/>
        </w:rPr>
      </w:pPr>
    </w:p>
    <w:p w:rsidRPr="00A743C0" w:rsidR="00EB59AF" w:rsidP="00EB59AF" w:rsidRDefault="00EB59AF" w14:paraId="393B7B27" w14:textId="77777777">
      <w:pPr>
        <w:rPr>
          <w:rFonts w:ascii="Arial" w:hAnsi="Arial" w:cs="Arial"/>
        </w:rPr>
      </w:pPr>
    </w:p>
    <w:p w:rsidRPr="00A743C0" w:rsidR="00514CAF" w:rsidP="00514CAF" w:rsidRDefault="00514CAF" w14:paraId="34F49E3C" w14:textId="7308530C">
      <w:pPr>
        <w:rPr>
          <w:rFonts w:ascii="Arial" w:hAnsi="Arial" w:cs="Arial"/>
          <w:sz w:val="24"/>
        </w:rPr>
      </w:pPr>
    </w:p>
    <w:p w:rsidRPr="00A743C0" w:rsidR="00514CAF" w:rsidP="00514CAF" w:rsidRDefault="00514CAF" w14:paraId="2166F117" w14:textId="77777777">
      <w:pPr>
        <w:rPr>
          <w:rFonts w:ascii="Arial" w:hAnsi="Arial" w:cs="Arial"/>
          <w:sz w:val="24"/>
        </w:rPr>
      </w:pPr>
    </w:p>
    <w:p w:rsidRPr="003A28F1" w:rsidR="00E5157F" w:rsidP="000931F0" w:rsidRDefault="00E5157F" w14:paraId="4F36007C" w14:textId="06A2BB71">
      <w:pPr>
        <w:keepNext/>
        <w:rPr>
          <w:lang w:val="en-US"/>
        </w:rPr>
      </w:pPr>
    </w:p>
    <w:sectPr w:rsidRPr="003A28F1" w:rsidR="00E5157F" w:rsidSect="00514CAF">
      <w:headerReference w:type="default" r:id="rId11"/>
      <w:pgSz w:w="11906" w:h="16838" w:orient="portrait"/>
      <w:pgMar w:top="1418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A743C0" w:rsidR="00EC5F28" w:rsidP="00080392" w:rsidRDefault="00EC5F28" w14:paraId="2A71F4BA" w14:textId="77777777">
      <w:r w:rsidRPr="00A743C0">
        <w:separator/>
      </w:r>
    </w:p>
  </w:endnote>
  <w:endnote w:type="continuationSeparator" w:id="0">
    <w:p w:rsidRPr="00A743C0" w:rsidR="00EC5F28" w:rsidP="00080392" w:rsidRDefault="00EC5F28" w14:paraId="008DC9C6" w14:textId="77777777">
      <w:r w:rsidRPr="00A743C0">
        <w:continuationSeparator/>
      </w:r>
    </w:p>
  </w:endnote>
  <w:endnote w:type="continuationNotice" w:id="1">
    <w:p w:rsidRPr="00A743C0" w:rsidR="00EC5F28" w:rsidRDefault="00EC5F28" w14:paraId="591EA6C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A743C0" w:rsidR="00EC5F28" w:rsidP="00080392" w:rsidRDefault="00EC5F28" w14:paraId="3B6431F6" w14:textId="77777777">
      <w:bookmarkStart w:name="_Hlk128483562" w:id="0"/>
      <w:bookmarkEnd w:id="0"/>
      <w:r w:rsidRPr="00A743C0">
        <w:separator/>
      </w:r>
    </w:p>
  </w:footnote>
  <w:footnote w:type="continuationSeparator" w:id="0">
    <w:p w:rsidRPr="00A743C0" w:rsidR="00EC5F28" w:rsidP="00080392" w:rsidRDefault="00EC5F28" w14:paraId="049908C7" w14:textId="77777777">
      <w:r w:rsidRPr="00A743C0">
        <w:continuationSeparator/>
      </w:r>
    </w:p>
  </w:footnote>
  <w:footnote w:type="continuationNotice" w:id="1">
    <w:p w:rsidRPr="00A743C0" w:rsidR="00EC5F28" w:rsidRDefault="00EC5F28" w14:paraId="5755FCA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743C0" w:rsidR="00C568DC" w:rsidRDefault="00C568DC" w14:paraId="48E65C90" w14:textId="4879DB46">
    <w:pPr>
      <w:pStyle w:val="Sidhuvud"/>
    </w:pPr>
  </w:p>
  <w:p w:rsidRPr="00A743C0" w:rsidR="00C568DC" w:rsidRDefault="00C568DC" w14:paraId="05DDF9E7" w14:textId="2FC8D4DB">
    <w:pPr>
      <w:pStyle w:val="Sidhuvud"/>
    </w:pPr>
  </w:p>
  <w:p w:rsidRPr="00A743C0" w:rsidR="00C568DC" w:rsidRDefault="00C568DC" w14:paraId="469AA967" w14:textId="66BB58DA">
    <w:pPr>
      <w:pStyle w:val="Sidhuvud"/>
    </w:pPr>
  </w:p>
  <w:p w:rsidRPr="00A743C0" w:rsidR="00A9283D" w:rsidRDefault="00A9283D" w14:paraId="3C4C8ECB" w14:textId="600ED54A">
    <w:pPr>
      <w:pStyle w:val="Sidhuvud"/>
    </w:pPr>
  </w:p>
  <w:p w:rsidRPr="00A743C0" w:rsidR="00C568DC" w:rsidP="00514CAF" w:rsidRDefault="00A9283D" w14:paraId="5DDF7AB5" w14:textId="425A0F4F">
    <w:pPr>
      <w:pStyle w:val="Sidhuvud"/>
      <w:tabs>
        <w:tab w:val="clear" w:pos="4536"/>
        <w:tab w:val="clear" w:pos="9072"/>
        <w:tab w:val="left" w:pos="5245"/>
        <w:tab w:val="right" w:pos="5670"/>
      </w:tabs>
    </w:pPr>
    <w:r w:rsidRPr="00A743C0">
      <w:tab/>
    </w:r>
  </w:p>
  <w:p w:rsidRPr="00A743C0" w:rsidR="00A9283D" w:rsidRDefault="00A9283D" w14:paraId="26D4D81D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E84"/>
    <w:multiLevelType w:val="hybridMultilevel"/>
    <w:tmpl w:val="8F96F8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D675B"/>
    <w:multiLevelType w:val="hybridMultilevel"/>
    <w:tmpl w:val="E29E5602"/>
    <w:lvl w:ilvl="0" w:tplc="229C16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B6D70"/>
    <w:multiLevelType w:val="hybridMultilevel"/>
    <w:tmpl w:val="3C445C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65926447">
    <w:abstractNumId w:val="1"/>
  </w:num>
  <w:num w:numId="2" w16cid:durableId="1385249747">
    <w:abstractNumId w:val="0"/>
  </w:num>
  <w:num w:numId="3" w16cid:durableId="2012832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7F"/>
    <w:rsid w:val="00006544"/>
    <w:rsid w:val="00026B66"/>
    <w:rsid w:val="00032DA6"/>
    <w:rsid w:val="00054D2C"/>
    <w:rsid w:val="000565C7"/>
    <w:rsid w:val="00064AC7"/>
    <w:rsid w:val="000673D1"/>
    <w:rsid w:val="00067678"/>
    <w:rsid w:val="000744D1"/>
    <w:rsid w:val="00080392"/>
    <w:rsid w:val="00085ABE"/>
    <w:rsid w:val="000902CE"/>
    <w:rsid w:val="00091206"/>
    <w:rsid w:val="000931F0"/>
    <w:rsid w:val="000C0176"/>
    <w:rsid w:val="000C4D48"/>
    <w:rsid w:val="000E54D5"/>
    <w:rsid w:val="000F2C3A"/>
    <w:rsid w:val="000F3FCF"/>
    <w:rsid w:val="00116191"/>
    <w:rsid w:val="00125580"/>
    <w:rsid w:val="001269B2"/>
    <w:rsid w:val="001312D2"/>
    <w:rsid w:val="00134B41"/>
    <w:rsid w:val="00140AAE"/>
    <w:rsid w:val="00143B43"/>
    <w:rsid w:val="00146066"/>
    <w:rsid w:val="0014655A"/>
    <w:rsid w:val="0015687A"/>
    <w:rsid w:val="00161AD7"/>
    <w:rsid w:val="00184778"/>
    <w:rsid w:val="001861B5"/>
    <w:rsid w:val="00192306"/>
    <w:rsid w:val="00192AA3"/>
    <w:rsid w:val="001C1B1D"/>
    <w:rsid w:val="001C2BC3"/>
    <w:rsid w:val="001C55BE"/>
    <w:rsid w:val="001D58A8"/>
    <w:rsid w:val="001D5ACF"/>
    <w:rsid w:val="001E1DF9"/>
    <w:rsid w:val="001F56A8"/>
    <w:rsid w:val="002061CD"/>
    <w:rsid w:val="0021611A"/>
    <w:rsid w:val="00224504"/>
    <w:rsid w:val="0022606D"/>
    <w:rsid w:val="00226850"/>
    <w:rsid w:val="0023780D"/>
    <w:rsid w:val="002635DF"/>
    <w:rsid w:val="00272469"/>
    <w:rsid w:val="00272CE9"/>
    <w:rsid w:val="00283B84"/>
    <w:rsid w:val="00285C93"/>
    <w:rsid w:val="00286DD3"/>
    <w:rsid w:val="002A1CB3"/>
    <w:rsid w:val="002A72D8"/>
    <w:rsid w:val="002A793E"/>
    <w:rsid w:val="002A7ACB"/>
    <w:rsid w:val="002B7F88"/>
    <w:rsid w:val="002C0B17"/>
    <w:rsid w:val="002C180D"/>
    <w:rsid w:val="002D1249"/>
    <w:rsid w:val="002E1896"/>
    <w:rsid w:val="002F14C0"/>
    <w:rsid w:val="002F5C04"/>
    <w:rsid w:val="00300D7E"/>
    <w:rsid w:val="00301661"/>
    <w:rsid w:val="003026D4"/>
    <w:rsid w:val="0030754D"/>
    <w:rsid w:val="003223C9"/>
    <w:rsid w:val="00336029"/>
    <w:rsid w:val="00365184"/>
    <w:rsid w:val="00366FFE"/>
    <w:rsid w:val="003A28F1"/>
    <w:rsid w:val="003A76E6"/>
    <w:rsid w:val="003B1BE6"/>
    <w:rsid w:val="003B63CE"/>
    <w:rsid w:val="003B7079"/>
    <w:rsid w:val="003D0601"/>
    <w:rsid w:val="003E1BCA"/>
    <w:rsid w:val="003F6958"/>
    <w:rsid w:val="00404557"/>
    <w:rsid w:val="00405C48"/>
    <w:rsid w:val="004128CA"/>
    <w:rsid w:val="0041652A"/>
    <w:rsid w:val="004738BD"/>
    <w:rsid w:val="00484083"/>
    <w:rsid w:val="004B134F"/>
    <w:rsid w:val="004B3328"/>
    <w:rsid w:val="004E7B6F"/>
    <w:rsid w:val="004E7F72"/>
    <w:rsid w:val="00511A9A"/>
    <w:rsid w:val="005137A8"/>
    <w:rsid w:val="00514CAF"/>
    <w:rsid w:val="00530A62"/>
    <w:rsid w:val="005346F7"/>
    <w:rsid w:val="00547BB8"/>
    <w:rsid w:val="0055024A"/>
    <w:rsid w:val="00553E0D"/>
    <w:rsid w:val="00556DA1"/>
    <w:rsid w:val="00561421"/>
    <w:rsid w:val="005703A0"/>
    <w:rsid w:val="0057279B"/>
    <w:rsid w:val="00592050"/>
    <w:rsid w:val="005A6188"/>
    <w:rsid w:val="005B23F4"/>
    <w:rsid w:val="005C41A0"/>
    <w:rsid w:val="005D30B7"/>
    <w:rsid w:val="005E3165"/>
    <w:rsid w:val="005E4377"/>
    <w:rsid w:val="005E5078"/>
    <w:rsid w:val="00603984"/>
    <w:rsid w:val="00610169"/>
    <w:rsid w:val="00617D65"/>
    <w:rsid w:val="00620A8D"/>
    <w:rsid w:val="00621713"/>
    <w:rsid w:val="0062735A"/>
    <w:rsid w:val="006341EC"/>
    <w:rsid w:val="00634364"/>
    <w:rsid w:val="006359FA"/>
    <w:rsid w:val="00644F73"/>
    <w:rsid w:val="006556D2"/>
    <w:rsid w:val="0065714D"/>
    <w:rsid w:val="00666FE4"/>
    <w:rsid w:val="0068375A"/>
    <w:rsid w:val="00691A48"/>
    <w:rsid w:val="00692F7B"/>
    <w:rsid w:val="006A2E77"/>
    <w:rsid w:val="006B7C29"/>
    <w:rsid w:val="006C602F"/>
    <w:rsid w:val="006D5998"/>
    <w:rsid w:val="006E0ABA"/>
    <w:rsid w:val="006E3338"/>
    <w:rsid w:val="006F23FA"/>
    <w:rsid w:val="006F29BB"/>
    <w:rsid w:val="007108C0"/>
    <w:rsid w:val="007153BE"/>
    <w:rsid w:val="00717EAE"/>
    <w:rsid w:val="00727196"/>
    <w:rsid w:val="00727EFD"/>
    <w:rsid w:val="00733586"/>
    <w:rsid w:val="0073397B"/>
    <w:rsid w:val="00734A66"/>
    <w:rsid w:val="00742619"/>
    <w:rsid w:val="00757CB1"/>
    <w:rsid w:val="00757F53"/>
    <w:rsid w:val="00770FFD"/>
    <w:rsid w:val="00773EB3"/>
    <w:rsid w:val="007770C6"/>
    <w:rsid w:val="00781C90"/>
    <w:rsid w:val="007A36B0"/>
    <w:rsid w:val="007A7A87"/>
    <w:rsid w:val="007B037F"/>
    <w:rsid w:val="007D31AD"/>
    <w:rsid w:val="007D31B5"/>
    <w:rsid w:val="007D58E6"/>
    <w:rsid w:val="007F17E4"/>
    <w:rsid w:val="007F456C"/>
    <w:rsid w:val="00800418"/>
    <w:rsid w:val="008021CC"/>
    <w:rsid w:val="008109B1"/>
    <w:rsid w:val="00814F6B"/>
    <w:rsid w:val="008248EC"/>
    <w:rsid w:val="00826D83"/>
    <w:rsid w:val="00843094"/>
    <w:rsid w:val="008445BB"/>
    <w:rsid w:val="008508C9"/>
    <w:rsid w:val="008524C5"/>
    <w:rsid w:val="00852ABC"/>
    <w:rsid w:val="00853D60"/>
    <w:rsid w:val="00862DB9"/>
    <w:rsid w:val="00866E96"/>
    <w:rsid w:val="008B5E63"/>
    <w:rsid w:val="008C37EC"/>
    <w:rsid w:val="008D2D00"/>
    <w:rsid w:val="009154D9"/>
    <w:rsid w:val="00921AC8"/>
    <w:rsid w:val="0093107A"/>
    <w:rsid w:val="00932869"/>
    <w:rsid w:val="0093497E"/>
    <w:rsid w:val="0093698A"/>
    <w:rsid w:val="00940F22"/>
    <w:rsid w:val="009505AB"/>
    <w:rsid w:val="00955649"/>
    <w:rsid w:val="00973236"/>
    <w:rsid w:val="00973826"/>
    <w:rsid w:val="00983593"/>
    <w:rsid w:val="00983AF9"/>
    <w:rsid w:val="00984137"/>
    <w:rsid w:val="009A1EB8"/>
    <w:rsid w:val="009A6A41"/>
    <w:rsid w:val="009B3609"/>
    <w:rsid w:val="009C1F78"/>
    <w:rsid w:val="009D5EC8"/>
    <w:rsid w:val="009D66AC"/>
    <w:rsid w:val="00A0505E"/>
    <w:rsid w:val="00A067A9"/>
    <w:rsid w:val="00A135E1"/>
    <w:rsid w:val="00A232FD"/>
    <w:rsid w:val="00A37B62"/>
    <w:rsid w:val="00A40E1D"/>
    <w:rsid w:val="00A4115A"/>
    <w:rsid w:val="00A41D1F"/>
    <w:rsid w:val="00A45ABF"/>
    <w:rsid w:val="00A51686"/>
    <w:rsid w:val="00A6167D"/>
    <w:rsid w:val="00A72CAD"/>
    <w:rsid w:val="00A743C0"/>
    <w:rsid w:val="00A9283D"/>
    <w:rsid w:val="00A9400D"/>
    <w:rsid w:val="00AB6171"/>
    <w:rsid w:val="00AB7A7F"/>
    <w:rsid w:val="00AE29D2"/>
    <w:rsid w:val="00AF154E"/>
    <w:rsid w:val="00AF1B5D"/>
    <w:rsid w:val="00B049DC"/>
    <w:rsid w:val="00B06958"/>
    <w:rsid w:val="00B257A8"/>
    <w:rsid w:val="00B34D72"/>
    <w:rsid w:val="00B43471"/>
    <w:rsid w:val="00B44998"/>
    <w:rsid w:val="00B471EF"/>
    <w:rsid w:val="00B5026D"/>
    <w:rsid w:val="00B57F1B"/>
    <w:rsid w:val="00B63E11"/>
    <w:rsid w:val="00B64252"/>
    <w:rsid w:val="00B77ACD"/>
    <w:rsid w:val="00B81A81"/>
    <w:rsid w:val="00B87A4A"/>
    <w:rsid w:val="00BA56F9"/>
    <w:rsid w:val="00BB05D7"/>
    <w:rsid w:val="00BC5E6E"/>
    <w:rsid w:val="00BF1821"/>
    <w:rsid w:val="00BF670B"/>
    <w:rsid w:val="00C10223"/>
    <w:rsid w:val="00C10C0F"/>
    <w:rsid w:val="00C1582B"/>
    <w:rsid w:val="00C24389"/>
    <w:rsid w:val="00C27194"/>
    <w:rsid w:val="00C33E0C"/>
    <w:rsid w:val="00C475FA"/>
    <w:rsid w:val="00C51713"/>
    <w:rsid w:val="00C568DC"/>
    <w:rsid w:val="00C700AC"/>
    <w:rsid w:val="00C80C58"/>
    <w:rsid w:val="00C84073"/>
    <w:rsid w:val="00C84993"/>
    <w:rsid w:val="00C86DB9"/>
    <w:rsid w:val="00CA7E5E"/>
    <w:rsid w:val="00CC3C3F"/>
    <w:rsid w:val="00CC6882"/>
    <w:rsid w:val="00CD5D98"/>
    <w:rsid w:val="00CE3473"/>
    <w:rsid w:val="00D0788C"/>
    <w:rsid w:val="00D17104"/>
    <w:rsid w:val="00D247D1"/>
    <w:rsid w:val="00D46D66"/>
    <w:rsid w:val="00D471BB"/>
    <w:rsid w:val="00D94788"/>
    <w:rsid w:val="00DA117D"/>
    <w:rsid w:val="00DA3183"/>
    <w:rsid w:val="00DA5BC7"/>
    <w:rsid w:val="00DB01AC"/>
    <w:rsid w:val="00DD63DF"/>
    <w:rsid w:val="00DD6890"/>
    <w:rsid w:val="00DD6C56"/>
    <w:rsid w:val="00E140BC"/>
    <w:rsid w:val="00E257EA"/>
    <w:rsid w:val="00E309FE"/>
    <w:rsid w:val="00E34C3C"/>
    <w:rsid w:val="00E419DE"/>
    <w:rsid w:val="00E42206"/>
    <w:rsid w:val="00E5157F"/>
    <w:rsid w:val="00E65976"/>
    <w:rsid w:val="00E7587C"/>
    <w:rsid w:val="00EA02EC"/>
    <w:rsid w:val="00EA46E2"/>
    <w:rsid w:val="00EA5A1D"/>
    <w:rsid w:val="00EB1320"/>
    <w:rsid w:val="00EB3E6B"/>
    <w:rsid w:val="00EB4574"/>
    <w:rsid w:val="00EB59AF"/>
    <w:rsid w:val="00EB6156"/>
    <w:rsid w:val="00EC5F28"/>
    <w:rsid w:val="00EC6A75"/>
    <w:rsid w:val="00ED7C53"/>
    <w:rsid w:val="00EE16ED"/>
    <w:rsid w:val="00EE43CF"/>
    <w:rsid w:val="00EE4C51"/>
    <w:rsid w:val="00EF77D4"/>
    <w:rsid w:val="00F12BE1"/>
    <w:rsid w:val="00F15BB8"/>
    <w:rsid w:val="00F403B6"/>
    <w:rsid w:val="00F500D3"/>
    <w:rsid w:val="00F627A3"/>
    <w:rsid w:val="00F85698"/>
    <w:rsid w:val="00F9766E"/>
    <w:rsid w:val="00FA6D5E"/>
    <w:rsid w:val="00FC0DAE"/>
    <w:rsid w:val="00FD4020"/>
    <w:rsid w:val="00FD7AE4"/>
    <w:rsid w:val="00FE4538"/>
    <w:rsid w:val="00FE51E0"/>
    <w:rsid w:val="00FE7F1E"/>
    <w:rsid w:val="00FF3063"/>
    <w:rsid w:val="00FF6663"/>
    <w:rsid w:val="01495B7B"/>
    <w:rsid w:val="018EC6C1"/>
    <w:rsid w:val="030F1593"/>
    <w:rsid w:val="04E7DCF2"/>
    <w:rsid w:val="0501EE09"/>
    <w:rsid w:val="05A62998"/>
    <w:rsid w:val="064CB3D2"/>
    <w:rsid w:val="0685E5C2"/>
    <w:rsid w:val="0811F722"/>
    <w:rsid w:val="081F7DB4"/>
    <w:rsid w:val="086C1552"/>
    <w:rsid w:val="08AA4F85"/>
    <w:rsid w:val="091E80B9"/>
    <w:rsid w:val="09A5B14F"/>
    <w:rsid w:val="0A068183"/>
    <w:rsid w:val="0AF0A363"/>
    <w:rsid w:val="0BFA0857"/>
    <w:rsid w:val="0CB7B625"/>
    <w:rsid w:val="0D550E52"/>
    <w:rsid w:val="0D90429E"/>
    <w:rsid w:val="0EF08F2C"/>
    <w:rsid w:val="0F168207"/>
    <w:rsid w:val="108CAF14"/>
    <w:rsid w:val="10AF4198"/>
    <w:rsid w:val="10ECB7F2"/>
    <w:rsid w:val="13061741"/>
    <w:rsid w:val="1348A872"/>
    <w:rsid w:val="14437EF2"/>
    <w:rsid w:val="14A1E7A2"/>
    <w:rsid w:val="14E478D3"/>
    <w:rsid w:val="153F899C"/>
    <w:rsid w:val="159EC6D6"/>
    <w:rsid w:val="15AAAE37"/>
    <w:rsid w:val="16294D25"/>
    <w:rsid w:val="17C51D86"/>
    <w:rsid w:val="18031459"/>
    <w:rsid w:val="185D95C2"/>
    <w:rsid w:val="186668C2"/>
    <w:rsid w:val="18F18AB7"/>
    <w:rsid w:val="19212E0C"/>
    <w:rsid w:val="1B8535D0"/>
    <w:rsid w:val="1CC1DC57"/>
    <w:rsid w:val="1E4CBD1E"/>
    <w:rsid w:val="1E860F34"/>
    <w:rsid w:val="1F5067AA"/>
    <w:rsid w:val="1FE88D7F"/>
    <w:rsid w:val="20B56A5E"/>
    <w:rsid w:val="20F8D168"/>
    <w:rsid w:val="2119E29E"/>
    <w:rsid w:val="2125109F"/>
    <w:rsid w:val="217E6993"/>
    <w:rsid w:val="21B23DD9"/>
    <w:rsid w:val="267A1B39"/>
    <w:rsid w:val="272A72E3"/>
    <w:rsid w:val="27311DA6"/>
    <w:rsid w:val="27ECAEF8"/>
    <w:rsid w:val="280456B8"/>
    <w:rsid w:val="287FD9FA"/>
    <w:rsid w:val="29120523"/>
    <w:rsid w:val="2AA8A856"/>
    <w:rsid w:val="2CE1C763"/>
    <w:rsid w:val="2DAFE2DF"/>
    <w:rsid w:val="2F4BB340"/>
    <w:rsid w:val="325CBE2C"/>
    <w:rsid w:val="334A187B"/>
    <w:rsid w:val="3405C935"/>
    <w:rsid w:val="3471000B"/>
    <w:rsid w:val="354FF0BF"/>
    <w:rsid w:val="3594C490"/>
    <w:rsid w:val="36EBC120"/>
    <w:rsid w:val="37DC3F8A"/>
    <w:rsid w:val="386DB43D"/>
    <w:rsid w:val="39B9CE56"/>
    <w:rsid w:val="39C52D8D"/>
    <w:rsid w:val="3AE7EA39"/>
    <w:rsid w:val="3B364087"/>
    <w:rsid w:val="3CC1001D"/>
    <w:rsid w:val="3D8FDBA1"/>
    <w:rsid w:val="3DA05E3D"/>
    <w:rsid w:val="3DB0DE7B"/>
    <w:rsid w:val="3E9FA520"/>
    <w:rsid w:val="3FA3395A"/>
    <w:rsid w:val="4133C06B"/>
    <w:rsid w:val="415EE1E0"/>
    <w:rsid w:val="4199F4A9"/>
    <w:rsid w:val="425FCB40"/>
    <w:rsid w:val="4276C0DE"/>
    <w:rsid w:val="431FB5BC"/>
    <w:rsid w:val="43460436"/>
    <w:rsid w:val="43951AB3"/>
    <w:rsid w:val="43E2028F"/>
    <w:rsid w:val="442B0ABB"/>
    <w:rsid w:val="4539170A"/>
    <w:rsid w:val="45ADB2BF"/>
    <w:rsid w:val="45FD454F"/>
    <w:rsid w:val="46B6DC53"/>
    <w:rsid w:val="48AB66B4"/>
    <w:rsid w:val="48E55381"/>
    <w:rsid w:val="4A352F8E"/>
    <w:rsid w:val="4AEB2461"/>
    <w:rsid w:val="4B8553C5"/>
    <w:rsid w:val="4DE1205B"/>
    <w:rsid w:val="501300BB"/>
    <w:rsid w:val="5023567E"/>
    <w:rsid w:val="521D3695"/>
    <w:rsid w:val="56C45E01"/>
    <w:rsid w:val="5714B2D5"/>
    <w:rsid w:val="575319E2"/>
    <w:rsid w:val="581E4EBE"/>
    <w:rsid w:val="5830BD1A"/>
    <w:rsid w:val="58BF6BC0"/>
    <w:rsid w:val="590364D1"/>
    <w:rsid w:val="59F08CA6"/>
    <w:rsid w:val="5CB7DA07"/>
    <w:rsid w:val="5D15D99E"/>
    <w:rsid w:val="5D5043D4"/>
    <w:rsid w:val="5DB75662"/>
    <w:rsid w:val="5DF74573"/>
    <w:rsid w:val="5F3071D4"/>
    <w:rsid w:val="5F6F6C73"/>
    <w:rsid w:val="5F8D5EED"/>
    <w:rsid w:val="5FD41C44"/>
    <w:rsid w:val="6007964A"/>
    <w:rsid w:val="6090B165"/>
    <w:rsid w:val="6201F26C"/>
    <w:rsid w:val="6223B4F7"/>
    <w:rsid w:val="652E16B1"/>
    <w:rsid w:val="667AE896"/>
    <w:rsid w:val="6682ABA4"/>
    <w:rsid w:val="6A081399"/>
    <w:rsid w:val="6A289B4F"/>
    <w:rsid w:val="6AF69CE4"/>
    <w:rsid w:val="6B12D2DF"/>
    <w:rsid w:val="6B38DFF5"/>
    <w:rsid w:val="6C9D2F1D"/>
    <w:rsid w:val="6CC87C62"/>
    <w:rsid w:val="6D0F6B8F"/>
    <w:rsid w:val="6D1F88F7"/>
    <w:rsid w:val="6DA76554"/>
    <w:rsid w:val="6E8EADC2"/>
    <w:rsid w:val="6EC85FFE"/>
    <w:rsid w:val="70FCE567"/>
    <w:rsid w:val="7155FB96"/>
    <w:rsid w:val="71F54679"/>
    <w:rsid w:val="72EEFE7D"/>
    <w:rsid w:val="74A1EE89"/>
    <w:rsid w:val="75595E92"/>
    <w:rsid w:val="75E3E219"/>
    <w:rsid w:val="7670B4D6"/>
    <w:rsid w:val="76AD9E74"/>
    <w:rsid w:val="77B1BBCD"/>
    <w:rsid w:val="780C1230"/>
    <w:rsid w:val="786E769A"/>
    <w:rsid w:val="79E1D863"/>
    <w:rsid w:val="7A3755F9"/>
    <w:rsid w:val="7D31EEA8"/>
    <w:rsid w:val="7D875E5C"/>
    <w:rsid w:val="7D9C3A6F"/>
    <w:rsid w:val="7E0C9B49"/>
    <w:rsid w:val="7EA2DA42"/>
    <w:rsid w:val="7F878FBD"/>
    <w:rsid w:val="7F88A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E0433"/>
  <w15:chartTrackingRefBased/>
  <w15:docId w15:val="{B2E03AED-5F24-4FA1-80E9-7E6DC292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157F"/>
    <w:pPr>
      <w:spacing w:after="0" w:line="240" w:lineRule="auto"/>
    </w:pPr>
    <w:rPr>
      <w:rFonts w:ascii="Georgia" w:hAnsi="Georgia" w:cs="Times New Roman"/>
      <w:sz w:val="21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A9283D"/>
    <w:pPr>
      <w:keepNext/>
      <w:keepLines/>
      <w:spacing w:before="480" w:after="240"/>
      <w:outlineLvl w:val="0"/>
    </w:pPr>
    <w:rPr>
      <w:rFonts w:ascii="Verdana" w:hAnsi="Verdana" w:eastAsiaTheme="majorEastAsia" w:cstheme="majorBid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28F1"/>
    <w:pPr>
      <w:keepNext/>
      <w:keepLines/>
      <w:spacing w:before="240" w:after="120"/>
      <w:outlineLvl w:val="1"/>
    </w:pPr>
    <w:rPr>
      <w:rFonts w:ascii="Verdana" w:hAnsi="Verdana" w:eastAsiaTheme="majorEastAsia" w:cstheme="majorBidi"/>
      <w:b/>
      <w:color w:val="000000" w:themeColor="text1"/>
      <w:sz w:val="20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5157F"/>
    <w:pPr>
      <w:spacing w:line="276" w:lineRule="auto"/>
      <w:contextualSpacing/>
    </w:pPr>
    <w:rPr>
      <w:rFonts w:asciiTheme="majorHAnsi" w:hAnsiTheme="majorHAnsi" w:eastAsiaTheme="majorEastAsia" w:cstheme="majorBidi"/>
      <w:b/>
      <w:spacing w:val="-10"/>
      <w:kern w:val="28"/>
      <w:sz w:val="28"/>
      <w:szCs w:val="56"/>
      <w:lang w:eastAsia="en-US"/>
    </w:rPr>
  </w:style>
  <w:style w:type="character" w:styleId="RubrikChar" w:customStyle="1">
    <w:name w:val="Rubrik Char"/>
    <w:basedOn w:val="Standardstycketeckensnitt"/>
    <w:link w:val="Rubrik"/>
    <w:uiPriority w:val="10"/>
    <w:rsid w:val="00E5157F"/>
    <w:rPr>
      <w:rFonts w:asciiTheme="majorHAnsi" w:hAnsiTheme="majorHAnsi" w:eastAsiaTheme="majorEastAsia" w:cstheme="majorBidi"/>
      <w:b/>
      <w:spacing w:val="-10"/>
      <w:kern w:val="28"/>
      <w:sz w:val="28"/>
      <w:szCs w:val="56"/>
    </w:rPr>
  </w:style>
  <w:style w:type="paragraph" w:styleId="Liststycke">
    <w:name w:val="List Paragraph"/>
    <w:basedOn w:val="Normal"/>
    <w:uiPriority w:val="34"/>
    <w:qFormat/>
    <w:rsid w:val="00E5157F"/>
    <w:pPr>
      <w:spacing w:after="200"/>
      <w:ind w:left="720"/>
      <w:contextualSpacing/>
    </w:pPr>
    <w:rPr>
      <w:rFonts w:ascii="Garamond" w:hAnsi="Garamond" w:cstheme="minorBidi"/>
      <w:sz w:val="24"/>
      <w:szCs w:val="22"/>
      <w:lang w:eastAsia="en-US"/>
    </w:rPr>
  </w:style>
  <w:style w:type="character" w:styleId="Rubrik2Char" w:customStyle="1">
    <w:name w:val="Rubrik 2 Char"/>
    <w:basedOn w:val="Standardstycketeckensnitt"/>
    <w:link w:val="Rubrik2"/>
    <w:uiPriority w:val="9"/>
    <w:rsid w:val="003A28F1"/>
    <w:rPr>
      <w:rFonts w:ascii="Verdana" w:hAnsi="Verdana" w:eastAsiaTheme="majorEastAsia" w:cstheme="majorBidi"/>
      <w:b/>
      <w:color w:val="000000" w:themeColor="text1"/>
      <w:sz w:val="20"/>
      <w:szCs w:val="26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080392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080392"/>
    <w:rPr>
      <w:rFonts w:ascii="Georgia" w:hAnsi="Georgia" w:cs="Times New Roman"/>
      <w:sz w:val="21"/>
      <w:szCs w:val="24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080392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080392"/>
    <w:rPr>
      <w:rFonts w:ascii="Georgia" w:hAnsi="Georgia" w:cs="Times New Roman"/>
      <w:sz w:val="21"/>
      <w:szCs w:val="24"/>
      <w:lang w:eastAsia="ja-JP"/>
    </w:rPr>
  </w:style>
  <w:style w:type="character" w:styleId="Rubrik1Char" w:customStyle="1">
    <w:name w:val="Rubrik 1 Char"/>
    <w:basedOn w:val="Standardstycketeckensnitt"/>
    <w:link w:val="Rubrik1"/>
    <w:uiPriority w:val="9"/>
    <w:rsid w:val="00A9283D"/>
    <w:rPr>
      <w:rFonts w:ascii="Verdana" w:hAnsi="Verdana" w:eastAsiaTheme="majorEastAsia" w:cstheme="majorBidi"/>
      <w:b/>
      <w:color w:val="000000" w:themeColor="text1"/>
      <w:sz w:val="32"/>
      <w:szCs w:val="32"/>
      <w:lang w:eastAsia="ja-JP"/>
    </w:rPr>
  </w:style>
  <w:style w:type="paragraph" w:styleId="CESDokumentinforubrik" w:customStyle="1">
    <w:name w:val="CES_Dokumentinfo rubrik"/>
    <w:basedOn w:val="CESDokumentInfotext"/>
    <w:qFormat/>
    <w:rsid w:val="003A28F1"/>
    <w:pPr>
      <w:spacing w:after="0"/>
    </w:pPr>
    <w:rPr>
      <w:b/>
    </w:rPr>
  </w:style>
  <w:style w:type="paragraph" w:styleId="CESDokumentInfotext" w:customStyle="1">
    <w:name w:val="CES_DokumentInfo text"/>
    <w:basedOn w:val="Normal"/>
    <w:qFormat/>
    <w:rsid w:val="003A28F1"/>
    <w:pPr>
      <w:tabs>
        <w:tab w:val="left" w:pos="1442"/>
      </w:tabs>
      <w:suppressAutoHyphens/>
      <w:spacing w:after="80" w:line="240" w:lineRule="exact"/>
    </w:pPr>
    <w:rPr>
      <w:rFonts w:eastAsia="Times New Roman" w:asciiTheme="majorHAnsi" w:hAnsiTheme="majorHAnsi"/>
      <w:color w:val="000000" w:themeColor="text1"/>
      <w:sz w:val="18"/>
      <w:szCs w:val="21"/>
      <w:lang w:eastAsia="sv-SE"/>
    </w:rPr>
  </w:style>
  <w:style w:type="paragraph" w:styleId="CESFaktarutatext" w:customStyle="1">
    <w:name w:val="CES_Faktaruta text"/>
    <w:basedOn w:val="Normal"/>
    <w:qFormat/>
    <w:rsid w:val="00514CAF"/>
    <w:pPr>
      <w:suppressAutoHyphens/>
      <w:spacing w:line="260" w:lineRule="atLeast"/>
    </w:pPr>
    <w:rPr>
      <w:rFonts w:ascii="Verdana" w:hAnsi="Verdana" w:eastAsia="Times New Roman"/>
      <w:color w:val="000000" w:themeColor="text1"/>
      <w:sz w:val="20"/>
      <w:szCs w:val="21"/>
      <w:lang w:eastAsia="sv-SE"/>
    </w:rPr>
  </w:style>
  <w:style w:type="paragraph" w:styleId="CESFaktarutarubrik" w:customStyle="1">
    <w:name w:val="CES_Faktaruta rubrik"/>
    <w:basedOn w:val="CESFaktarutatext"/>
    <w:qFormat/>
    <w:rsid w:val="00514CAF"/>
    <w:pPr>
      <w:spacing w:after="80"/>
    </w:pPr>
    <w:rPr>
      <w:b/>
    </w:rPr>
  </w:style>
  <w:style w:type="paragraph" w:styleId="CESTabelldiagramKlla" w:customStyle="1">
    <w:name w:val="CES_Tabell/diagram Källa"/>
    <w:basedOn w:val="Normal"/>
    <w:qFormat/>
    <w:rsid w:val="00514CAF"/>
    <w:pPr>
      <w:spacing w:before="80" w:line="192" w:lineRule="atLeast"/>
    </w:pPr>
    <w:rPr>
      <w:rFonts w:eastAsia="Times New Roman" w:asciiTheme="majorHAnsi" w:hAnsiTheme="majorHAnsi"/>
      <w:bCs/>
      <w:color w:val="000000" w:themeColor="text1"/>
      <w:sz w:val="18"/>
      <w:szCs w:val="21"/>
      <w:lang w:eastAsia="sv-SE"/>
    </w:rPr>
  </w:style>
  <w:style w:type="paragraph" w:styleId="Revision">
    <w:name w:val="Revision"/>
    <w:hidden/>
    <w:uiPriority w:val="99"/>
    <w:semiHidden/>
    <w:rsid w:val="0073397B"/>
    <w:pPr>
      <w:spacing w:after="0" w:line="240" w:lineRule="auto"/>
    </w:pPr>
    <w:rPr>
      <w:rFonts w:ascii="Georgia" w:hAnsi="Georgia" w:cs="Times New Roman"/>
      <w:sz w:val="21"/>
      <w:szCs w:val="24"/>
      <w:lang w:eastAsia="ja-JP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46D6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46D66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D46D66"/>
    <w:rPr>
      <w:rFonts w:ascii="Georgia" w:hAnsi="Georgia" w:cs="Times New Roman"/>
      <w:sz w:val="20"/>
      <w:szCs w:val="20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6D6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D46D66"/>
    <w:rPr>
      <w:rFonts w:ascii="Georgia" w:hAnsi="Georgia" w:cs="Times New Roman"/>
      <w:b/>
      <w:bCs/>
      <w:sz w:val="20"/>
      <w:szCs w:val="20"/>
      <w:lang w:eastAsia="ja-JP"/>
    </w:rPr>
  </w:style>
  <w:style w:type="paragraph" w:styleId="Underrrubriken" w:customStyle="1">
    <w:name w:val="Underrrubriken"/>
    <w:basedOn w:val="Rubrik1"/>
    <w:link w:val="UnderrrubrikenChar"/>
    <w:qFormat/>
    <w:rsid w:val="00A4115A"/>
    <w:pPr>
      <w:keepLines w:val="0"/>
      <w:spacing w:before="360" w:after="280"/>
    </w:pPr>
    <w:rPr>
      <w:rFonts w:ascii="Arial" w:hAnsi="Arial" w:eastAsia="Times New Roman" w:cs="Times New Roman"/>
      <w:color w:val="9E1863"/>
      <w:sz w:val="24"/>
      <w:szCs w:val="24"/>
      <w:lang w:eastAsia="sv-SE"/>
    </w:rPr>
  </w:style>
  <w:style w:type="character" w:styleId="UnderrrubrikenChar" w:customStyle="1">
    <w:name w:val="Underrrubriken Char"/>
    <w:basedOn w:val="Rubrik1Char"/>
    <w:link w:val="Underrrubriken"/>
    <w:rsid w:val="00A4115A"/>
    <w:rPr>
      <w:rFonts w:ascii="Arial" w:hAnsi="Arial" w:eastAsia="Times New Roman" w:cs="Times New Roman"/>
      <w:b/>
      <w:color w:val="9E1863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89A76973A064F924D822280FA8032" ma:contentTypeVersion="15" ma:contentTypeDescription="Skapa ett nytt dokument." ma:contentTypeScope="" ma:versionID="adf836c969558f7984c4d0c4529d9bbf">
  <xsd:schema xmlns:xsd="http://www.w3.org/2001/XMLSchema" xmlns:xs="http://www.w3.org/2001/XMLSchema" xmlns:p="http://schemas.microsoft.com/office/2006/metadata/properties" xmlns:ns2="013a8b7d-99f3-478e-9e8c-b3e410375164" xmlns:ns3="fbff96d1-cad3-4e80-8591-392e00e1b5f3" targetNamespace="http://schemas.microsoft.com/office/2006/metadata/properties" ma:root="true" ma:fieldsID="90cc63d428eb952e0de03dbc6d645f77" ns2:_="" ns3:_="">
    <xsd:import namespace="013a8b7d-99f3-478e-9e8c-b3e410375164"/>
    <xsd:import namespace="fbff96d1-cad3-4e80-8591-392e00e1b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a8b7d-99f3-478e-9e8c-b3e410375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96d1-cad3-4e80-8591-392e00e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db6fcad-f8c6-47bf-96a6-c2ab5ac875a2}" ma:internalName="TaxCatchAll" ma:showField="CatchAllData" ma:web="fbff96d1-cad3-4e80-8591-392e00e1b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a8b7d-99f3-478e-9e8c-b3e410375164">
      <Terms xmlns="http://schemas.microsoft.com/office/infopath/2007/PartnerControls"/>
    </lcf76f155ced4ddcb4097134ff3c332f>
    <TaxCatchAll xmlns="fbff96d1-cad3-4e80-8591-392e00e1b5f3" xsi:nil="true"/>
    <SharedWithUsers xmlns="fbff96d1-cad3-4e80-8591-392e00e1b5f3">
      <UserInfo>
        <DisplayName>Karin Olsson</DisplayName>
        <AccountId>55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E7AF8-3F37-4FCE-BBB8-DB6B2091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a8b7d-99f3-478e-9e8c-b3e410375164"/>
    <ds:schemaRef ds:uri="fbff96d1-cad3-4e80-8591-392e00e1b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F85EF-7E2D-4AA1-AB05-DF8AD0162D01}">
  <ds:schemaRefs>
    <ds:schemaRef ds:uri="http://schemas.microsoft.com/office/2006/metadata/properties"/>
    <ds:schemaRef ds:uri="http://schemas.microsoft.com/office/infopath/2007/PartnerControls"/>
    <ds:schemaRef ds:uri="013a8b7d-99f3-478e-9e8c-b3e410375164"/>
    <ds:schemaRef ds:uri="fbff96d1-cad3-4e80-8591-392e00e1b5f3"/>
  </ds:schemaRefs>
</ds:datastoreItem>
</file>

<file path=customXml/itemProps3.xml><?xml version="1.0" encoding="utf-8"?>
<ds:datastoreItem xmlns:ds="http://schemas.openxmlformats.org/officeDocument/2006/customXml" ds:itemID="{5B3CC01B-7D6A-474D-A533-31CB229F1B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Viktoria Jonze</dc:creator>
  <keywords/>
  <dc:description/>
  <lastModifiedBy>Hanna Augustsson</lastModifiedBy>
  <revision>206</revision>
  <lastPrinted>2023-03-01T08:30:00.0000000Z</lastPrinted>
  <dcterms:created xsi:type="dcterms:W3CDTF">2023-03-22T01:15:00.0000000Z</dcterms:created>
  <dcterms:modified xsi:type="dcterms:W3CDTF">2023-10-30T08:36:17.9037672Z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0x0101003A589A76973A064F924D822280FA8032</vt:lpwstr>
  </property>
  <property fmtid="{D5CDD505-2E9C-101B-9397-08002B2CF9AE}" pid="3" name="MediaServiceImageTags">
    <vt:lpwstr/>
  </property>
</Properties>
</file>