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FEA4" w14:textId="286B91B6" w:rsidR="001312D2" w:rsidRPr="00C10223" w:rsidRDefault="00CF16E3" w:rsidP="001312D2">
      <w:pPr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r>
        <w:rPr>
          <w:rFonts w:ascii="Nyala" w:hAnsi="Nyala" w:cs="Arial"/>
          <w:b/>
          <w:bCs/>
          <w:color w:val="2F5496" w:themeColor="accent1" w:themeShade="BF"/>
          <w:sz w:val="72"/>
          <w:szCs w:val="72"/>
          <w:lang w:val="ti-ET"/>
        </w:rPr>
        <w:t>ሰላም</w:t>
      </w:r>
      <w:r w:rsidR="002635DF" w:rsidRPr="00C10223"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  <w:t>!</w:t>
      </w:r>
    </w:p>
    <w:p w14:paraId="50F7AA83" w14:textId="77777777" w:rsidR="00C10223" w:rsidRPr="002635DF" w:rsidRDefault="00C10223" w:rsidP="001312D2">
      <w:pPr>
        <w:rPr>
          <w:rFonts w:ascii="Arial" w:hAnsi="Arial" w:cs="Arial"/>
          <w:b/>
          <w:bCs/>
          <w:color w:val="9E1863"/>
          <w:sz w:val="72"/>
          <w:szCs w:val="72"/>
        </w:rPr>
      </w:pPr>
    </w:p>
    <w:p w14:paraId="4913FB6C" w14:textId="2BDB7D8D" w:rsidR="00852ABC" w:rsidRPr="00C10223" w:rsidRDefault="00CF16E3" w:rsidP="00852ABC">
      <w:pPr>
        <w:pStyle w:val="Rubrik1"/>
        <w:spacing w:after="120"/>
        <w:rPr>
          <w:rFonts w:ascii="Arial" w:hAnsi="Arial" w:cs="Arial"/>
          <w:color w:val="2F5496" w:themeColor="accent1" w:themeShade="BF"/>
          <w:sz w:val="28"/>
          <w:szCs w:val="28"/>
        </w:rPr>
      </w:pPr>
      <w:r>
        <w:rPr>
          <w:rFonts w:ascii="Nyala" w:hAnsi="Nyala" w:cs="Nyala"/>
          <w:color w:val="2F5496" w:themeColor="accent1" w:themeShade="BF"/>
          <w:sz w:val="28"/>
          <w:szCs w:val="28"/>
          <w:lang w:val="ti-ET"/>
        </w:rPr>
        <w:t>ናብ ልዝብ ጥዕና ብደሓን ምጹ</w:t>
      </w:r>
    </w:p>
    <w:p w14:paraId="6AA10706" w14:textId="3132680A" w:rsidR="00C10223" w:rsidRPr="00984137" w:rsidRDefault="00220CB0" w:rsidP="007F17E4">
      <w:pPr>
        <w:rPr>
          <w:rFonts w:ascii="Arial" w:hAnsi="Arial" w:cs="Arial"/>
          <w:sz w:val="25"/>
          <w:szCs w:val="25"/>
        </w:rPr>
      </w:pPr>
      <w:r>
        <w:rPr>
          <w:rFonts w:ascii="Nyala" w:hAnsi="Nyala" w:cs="Nyala"/>
          <w:sz w:val="25"/>
          <w:szCs w:val="25"/>
          <w:lang w:val="ti-ET"/>
        </w:rPr>
        <w:t>ንጥዕናኻ ብዙሕ ነገር ክትገብር ትኽእል ኢኻ። ጥዕና ዝሕሉ ኣነባብራ ምስ ትኽተል፡ ባዕልኻ ጥራሕ ስግኣት ወቕዒ ልቢ፡ ወቕዒ ሓንጎል፡ መንሽሮን ሽኮርያን ክትቕንሶ ትኽእል።</w:t>
      </w:r>
      <w:r w:rsidR="00A10B60">
        <w:rPr>
          <w:rFonts w:ascii="Nyala" w:hAnsi="Nyala" w:cs="Nyala"/>
          <w:sz w:val="25"/>
          <w:szCs w:val="25"/>
          <w:lang w:val="ti-ET"/>
        </w:rPr>
        <w:t xml:space="preserve"> ኣብ’ዚ እዋን</w:t>
      </w:r>
      <w:r>
        <w:rPr>
          <w:rFonts w:ascii="Nyala" w:hAnsi="Nyala" w:cs="Nyala"/>
          <w:sz w:val="25"/>
          <w:szCs w:val="25"/>
          <w:lang w:val="ti-ET"/>
        </w:rPr>
        <w:t xml:space="preserve"> </w:t>
      </w:r>
      <w:r w:rsidR="00A10B60">
        <w:rPr>
          <w:rFonts w:ascii="Nyala" w:hAnsi="Nyala" w:cs="Nyala"/>
          <w:sz w:val="25"/>
          <w:szCs w:val="25"/>
          <w:lang w:val="ti-ET"/>
        </w:rPr>
        <w:t xml:space="preserve">ጥዕናኻ ምሉእ ድዩ ኣይኮነን ብዘይገድስ፡ ናይ ጥዕና ዝርርብ ምክያድ ጠቓሚ ክኸውን ይኽእል እዩ። ብተወሳኺ ጥዕናኻ ካብ’ዚ ዘለዎ ብኸመይ ከም ተማሒሾ ምኽርን ደገፍን ክወሃበካ እዩ - ብዝተኻእለ ዝሓሸ ጥዕና ንኽህልወካ። </w:t>
      </w:r>
      <w:r w:rsidR="000F3FCF" w:rsidRPr="00224504"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63D37110" wp14:editId="41A56C0C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347934" cy="1167897"/>
            <wp:effectExtent l="0" t="0" r="5080" b="0"/>
            <wp:wrapThrough wrapText="bothSides">
              <wp:wrapPolygon edited="0">
                <wp:start x="3359" y="0"/>
                <wp:lineTo x="0" y="2114"/>
                <wp:lineTo x="0" y="9514"/>
                <wp:lineTo x="611" y="11276"/>
                <wp:lineTo x="5191" y="16914"/>
                <wp:lineTo x="5497" y="19028"/>
                <wp:lineTo x="10383" y="21142"/>
                <wp:lineTo x="14963" y="21142"/>
                <wp:lineTo x="17101" y="21142"/>
                <wp:lineTo x="21376" y="17618"/>
                <wp:lineTo x="21376" y="15504"/>
                <wp:lineTo x="19238" y="11276"/>
                <wp:lineTo x="20155" y="4933"/>
                <wp:lineTo x="17101" y="705"/>
                <wp:lineTo x="15574" y="0"/>
                <wp:lineTo x="3359" y="0"/>
              </wp:wrapPolygon>
            </wp:wrapThrough>
            <wp:docPr id="3" name="Bildobjekt 3" descr="En bild som visar hjärta, Magenta, Grafik, ros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hjärta, Magenta, Grafik, ros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34" cy="116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9AB6B" w14:textId="5904CA43" w:rsidR="00E5157F" w:rsidRPr="00C10223" w:rsidRDefault="00A10B60" w:rsidP="003A28F1">
      <w:pPr>
        <w:pStyle w:val="Rubrik2"/>
        <w:rPr>
          <w:rFonts w:ascii="Arial" w:hAnsi="Arial" w:cs="Arial"/>
          <w:color w:val="2F5496" w:themeColor="accent1" w:themeShade="BF"/>
          <w:sz w:val="26"/>
        </w:rPr>
      </w:pPr>
      <w:r>
        <w:rPr>
          <w:rFonts w:ascii="Nyala" w:hAnsi="Nyala" w:cs="Nyala"/>
          <w:color w:val="2F5496" w:themeColor="accent1" w:themeShade="BF"/>
          <w:sz w:val="26"/>
          <w:lang w:val="ti-ET"/>
        </w:rPr>
        <w:t>ዕድሜኦም ካብ</w:t>
      </w:r>
      <w:r w:rsidR="00E5157F" w:rsidRPr="00C10223">
        <w:rPr>
          <w:rFonts w:ascii="Arial" w:hAnsi="Arial" w:cs="Arial"/>
          <w:color w:val="2F5496" w:themeColor="accent1" w:themeShade="BF"/>
          <w:sz w:val="26"/>
        </w:rPr>
        <w:t xml:space="preserve"> 50</w:t>
      </w:r>
      <w:r>
        <w:rPr>
          <w:rFonts w:ascii="Nyala" w:hAnsi="Nyala" w:cs="Arial"/>
          <w:color w:val="2F5496" w:themeColor="accent1" w:themeShade="BF"/>
          <w:sz w:val="26"/>
          <w:lang w:val="ti-ET"/>
        </w:rPr>
        <w:t xml:space="preserve"> </w:t>
      </w:r>
      <w:r>
        <w:rPr>
          <w:rFonts w:ascii="Nyala" w:hAnsi="Nyala" w:cs="Nyala"/>
          <w:color w:val="2F5496" w:themeColor="accent1" w:themeShade="BF"/>
          <w:sz w:val="26"/>
          <w:lang w:val="ti-ET"/>
        </w:rPr>
        <w:t xml:space="preserve">ክሳብ </w:t>
      </w:r>
      <w:r w:rsidR="00E5157F" w:rsidRPr="00C10223">
        <w:rPr>
          <w:rFonts w:ascii="Arial" w:hAnsi="Arial" w:cs="Arial"/>
          <w:color w:val="2F5496" w:themeColor="accent1" w:themeShade="BF"/>
          <w:sz w:val="26"/>
        </w:rPr>
        <w:t>59</w:t>
      </w:r>
      <w:r>
        <w:rPr>
          <w:rFonts w:ascii="Nyala" w:hAnsi="Nyala" w:cs="Arial"/>
          <w:color w:val="2F5496" w:themeColor="accent1" w:themeShade="BF"/>
          <w:sz w:val="26"/>
          <w:lang w:val="ti-ET"/>
        </w:rPr>
        <w:t xml:space="preserve"> </w:t>
      </w:r>
      <w:r>
        <w:rPr>
          <w:rFonts w:ascii="Nyala" w:hAnsi="Nyala" w:cs="Nyala"/>
          <w:color w:val="2F5496" w:themeColor="accent1" w:themeShade="BF"/>
          <w:sz w:val="26"/>
          <w:lang w:val="ti-ET"/>
        </w:rPr>
        <w:t>ንዝኾኑ ዝምልከት ልዝብ ጥዕና ኣብ ማእከል ክንክን ጥዕና(ቮርድ ሰንትራለን)</w:t>
      </w:r>
    </w:p>
    <w:p w14:paraId="505D9D71" w14:textId="229328E4" w:rsidR="00E5157F" w:rsidRPr="0093107A" w:rsidRDefault="008912B0" w:rsidP="00ED7C53">
      <w:pPr>
        <w:rPr>
          <w:rFonts w:ascii="Arial" w:hAnsi="Arial" w:cs="Arial"/>
          <w:sz w:val="25"/>
          <w:szCs w:val="25"/>
        </w:rPr>
      </w:pPr>
      <w:r>
        <w:rPr>
          <w:rFonts w:ascii="Nyala" w:hAnsi="Nyala" w:cs="Nyala"/>
          <w:sz w:val="25"/>
          <w:szCs w:val="25"/>
          <w:lang w:val="ti-ET"/>
        </w:rPr>
        <w:t xml:space="preserve">ንጥዕና ምቹእ ዝኾነ ኣነባብራ ንምንባር ዘድሊ ድርኺትን ግዜን ምርካብ ክብድ ዝበለ ኮይኑ ክስመዓካ ይኽእል ይኸውን። ስለ’ዚ እዩ ድማ ኣብ ማእከል ክንክን-ጥዕና መጺኻ ምርመራታት ዓቐናትን ክትወስድ ዝምጠወልካ ዘሎ። እቲ ልዝብ ወይ ዝርርብ </w:t>
      </w:r>
      <w:r w:rsidR="00515468">
        <w:rPr>
          <w:rFonts w:ascii="Nyala" w:hAnsi="Nyala" w:cs="Nyala"/>
          <w:sz w:val="25"/>
          <w:szCs w:val="25"/>
          <w:lang w:val="ti-ET"/>
        </w:rPr>
        <w:t xml:space="preserve">ኣብ ድሌታትካን፡ ልምድታትካን </w:t>
      </w:r>
      <w:r>
        <w:rPr>
          <w:rFonts w:ascii="Nyala" w:hAnsi="Nyala" w:cs="Nyala"/>
          <w:sz w:val="25"/>
          <w:szCs w:val="25"/>
          <w:lang w:val="ti-ET"/>
        </w:rPr>
        <w:t xml:space="preserve"> </w:t>
      </w:r>
      <w:r w:rsidR="00515468">
        <w:rPr>
          <w:rFonts w:ascii="Nyala" w:hAnsi="Nyala" w:cs="Nyala"/>
          <w:sz w:val="25"/>
          <w:szCs w:val="25"/>
          <w:lang w:val="ti-ET"/>
        </w:rPr>
        <w:t xml:space="preserve">ኲነታትካን ይብገስ። ኣብ’ቲ ልዝብ ምስ ኲነታት ህይወትካ ዝቃዶ ምኽርን ደገፍን ይቐርበልካ። </w:t>
      </w:r>
    </w:p>
    <w:p w14:paraId="40D46772" w14:textId="77777777" w:rsidR="00ED7C53" w:rsidRDefault="00ED7C53" w:rsidP="00ED7C53">
      <w:pPr>
        <w:rPr>
          <w:rFonts w:ascii="Arial" w:hAnsi="Arial" w:cs="Arial"/>
          <w:sz w:val="24"/>
        </w:rPr>
      </w:pPr>
    </w:p>
    <w:p w14:paraId="774E7520" w14:textId="2CC154C2" w:rsidR="00ED7C53" w:rsidRPr="00553E0D" w:rsidRDefault="00EB59AF" w:rsidP="00ED7C53">
      <w:pPr>
        <w:rPr>
          <w:rFonts w:ascii="Arial" w:hAnsi="Arial" w:cs="Arial"/>
          <w:sz w:val="24"/>
        </w:rPr>
      </w:pPr>
      <w:r w:rsidRPr="0050375B">
        <w:rPr>
          <w:noProof/>
        </w:rPr>
        <mc:AlternateContent>
          <mc:Choice Requires="wps">
            <w:drawing>
              <wp:inline distT="0" distB="0" distL="0" distR="0" wp14:anchorId="496F91EC" wp14:editId="583DF761">
                <wp:extent cx="5201728" cy="715993"/>
                <wp:effectExtent l="0" t="0" r="5715" b="5080"/>
                <wp:docPr id="2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728" cy="715993"/>
                        </a:xfrm>
                        <a:prstGeom prst="rect">
                          <a:avLst/>
                        </a:prstGeom>
                        <a:solidFill>
                          <a:srgbClr val="FBE9CC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CDB40" w14:textId="0DCEB743" w:rsidR="00EB59AF" w:rsidRPr="00C10223" w:rsidRDefault="00515468" w:rsidP="00515468">
                            <w:pP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Nyala" w:hAnsi="Nyala" w:cs="Arial"/>
                                <w:sz w:val="25"/>
                                <w:szCs w:val="25"/>
                                <w:lang w:val="ti-ET"/>
                              </w:rPr>
                              <w:t xml:space="preserve">ልዝብ ጥዕና ገንዘብ ዘይክፈሎ ነጻ ኮይኑ ኣስታት ሓደ ሰዓት ይወስድ። ናይ’ቶም ኣብ ማእከል ክንክን-ጥዕና ዝውሰዱልካ መርመራታትን ፈተናታትን መልስን ከምኡ ድማ መልሲ ናይ ሕቶታትካን፡ ቀንዲ ሰረት ናይ’ዚ ልዝብ ጥዕና እዮም።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80000" bIns="21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6F91E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&quot;&quot;" style="width:409.6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" fillcolor="#fbe9cc" stroked="f" strokeweight="1.5pt">
                <v:textbox style="mso-fit-shape-to-text:t" inset="5mm,3mm,5mm,6mm">
                  <w:txbxContent>
                    <w:p w14:paraId="6EDCDB40" w14:textId="0DCEB743" w:rsidR="00EB59AF" w:rsidRPr="00C10223" w:rsidRDefault="00515468" w:rsidP="00515468">
                      <w:pPr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>
                        <w:rPr>
                          <w:rFonts w:ascii="Nyala" w:hAnsi="Nyala" w:cs="Arial"/>
                          <w:sz w:val="25"/>
                          <w:szCs w:val="25"/>
                          <w:lang w:val="ti-ET"/>
                        </w:rPr>
                        <w:t xml:space="preserve">ልዝብ ጥዕና ገንዘብ ዘይክፈሎ ነጻ ኮይኑ ኣስታት ሓደ ሰዓት ይወስድ። ናይ’ቶም ኣብ ማእከል ክንክን-ጥዕና ዝውሰዱልካ መርመራታትን ፈተናታትን መልስን ከምኡ ድማ መልሲ ናይ ሕቶታትካን፡ ቀንዲ ሰረት ናይ’ዚ ልዝብ ጥዕና እዮም።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6DE0CD" w14:textId="77777777" w:rsidR="00E5157F" w:rsidRPr="00553E0D" w:rsidRDefault="00E5157F" w:rsidP="00E5157F">
      <w:pPr>
        <w:rPr>
          <w:rFonts w:ascii="Arial" w:hAnsi="Arial" w:cs="Arial"/>
          <w:sz w:val="24"/>
        </w:rPr>
      </w:pPr>
    </w:p>
    <w:p w14:paraId="68FE3048" w14:textId="77777777" w:rsidR="001312D2" w:rsidRDefault="001312D2" w:rsidP="006F29BB">
      <w:pPr>
        <w:spacing w:after="160" w:line="259" w:lineRule="auto"/>
        <w:rPr>
          <w:rFonts w:ascii="Arial" w:hAnsi="Arial" w:cs="Arial"/>
          <w:b/>
          <w:bCs/>
          <w:sz w:val="24"/>
        </w:rPr>
      </w:pPr>
    </w:p>
    <w:p w14:paraId="5E6C2A65" w14:textId="77777777" w:rsidR="001312D2" w:rsidRDefault="001312D2" w:rsidP="006F29BB">
      <w:pPr>
        <w:spacing w:after="160" w:line="259" w:lineRule="auto"/>
        <w:rPr>
          <w:rFonts w:ascii="Arial" w:hAnsi="Arial" w:cs="Arial"/>
          <w:b/>
          <w:bCs/>
          <w:sz w:val="24"/>
        </w:rPr>
      </w:pPr>
    </w:p>
    <w:p w14:paraId="6F18BF48" w14:textId="77777777" w:rsidR="001312D2" w:rsidRDefault="001312D2" w:rsidP="006F29BB">
      <w:pPr>
        <w:spacing w:after="160" w:line="259" w:lineRule="auto"/>
        <w:rPr>
          <w:rFonts w:ascii="Arial" w:hAnsi="Arial" w:cs="Arial"/>
          <w:b/>
          <w:bCs/>
          <w:sz w:val="24"/>
        </w:rPr>
      </w:pPr>
    </w:p>
    <w:p w14:paraId="082023F3" w14:textId="77777777" w:rsidR="00FE51E0" w:rsidRDefault="00FE51E0" w:rsidP="006F29BB">
      <w:pPr>
        <w:spacing w:after="160" w:line="259" w:lineRule="auto"/>
        <w:rPr>
          <w:rFonts w:ascii="Arial" w:hAnsi="Arial" w:cs="Arial"/>
          <w:i/>
          <w:iCs/>
          <w:sz w:val="24"/>
        </w:rPr>
      </w:pPr>
    </w:p>
    <w:p w14:paraId="7E00062E" w14:textId="77777777" w:rsidR="00FE51E0" w:rsidRDefault="00FE51E0" w:rsidP="006F29BB">
      <w:pPr>
        <w:spacing w:after="160" w:line="259" w:lineRule="auto"/>
        <w:rPr>
          <w:rFonts w:ascii="Arial" w:hAnsi="Arial" w:cs="Arial"/>
          <w:i/>
          <w:iCs/>
          <w:sz w:val="24"/>
        </w:rPr>
      </w:pPr>
    </w:p>
    <w:p w14:paraId="4FA3848D" w14:textId="77777777" w:rsidR="00FE51E0" w:rsidRDefault="00FE51E0" w:rsidP="006F29BB">
      <w:pPr>
        <w:spacing w:after="160" w:line="259" w:lineRule="auto"/>
        <w:rPr>
          <w:rFonts w:ascii="Arial" w:hAnsi="Arial" w:cs="Arial"/>
          <w:i/>
          <w:iCs/>
          <w:sz w:val="24"/>
        </w:rPr>
      </w:pPr>
    </w:p>
    <w:p w14:paraId="3D212EC1" w14:textId="77777777" w:rsidR="00FE51E0" w:rsidRDefault="00FE51E0" w:rsidP="006F29BB">
      <w:pPr>
        <w:spacing w:after="160" w:line="259" w:lineRule="auto"/>
        <w:rPr>
          <w:rFonts w:ascii="Arial" w:hAnsi="Arial" w:cs="Arial"/>
          <w:i/>
          <w:iCs/>
          <w:sz w:val="24"/>
        </w:rPr>
      </w:pPr>
    </w:p>
    <w:p w14:paraId="4926D4B4" w14:textId="2D962F8A" w:rsidR="006F29BB" w:rsidRPr="00984137" w:rsidRDefault="00515468" w:rsidP="006F29BB">
      <w:pPr>
        <w:spacing w:after="160" w:line="259" w:lineRule="auto"/>
        <w:rPr>
          <w:rFonts w:ascii="Arial" w:hAnsi="Arial" w:cs="Arial"/>
          <w:i/>
          <w:iCs/>
          <w:sz w:val="24"/>
        </w:rPr>
      </w:pPr>
      <w:r>
        <w:rPr>
          <w:rFonts w:ascii="Nyala" w:hAnsi="Nyala" w:cs="Nyala"/>
          <w:i/>
          <w:iCs/>
          <w:sz w:val="24"/>
          <w:lang w:val="ti-ET"/>
        </w:rPr>
        <w:t xml:space="preserve">እቲ ልዝብ ጥዕና ብኸመይ ከም ዝካየድ ኣብ’ዛ ትስዕብ ገጽ ኣንብብ </w:t>
      </w:r>
    </w:p>
    <w:p w14:paraId="3C55EFC4" w14:textId="3651E0F1" w:rsidR="00E5157F" w:rsidRPr="00C10223" w:rsidRDefault="006F29BB" w:rsidP="001312D2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</w:rPr>
        <w:br w:type="page"/>
      </w:r>
      <w:r w:rsidR="00515468">
        <w:rPr>
          <w:rFonts w:ascii="Nyala" w:hAnsi="Nyala" w:cs="Nyala"/>
          <w:b/>
          <w:bCs/>
          <w:color w:val="2F5496" w:themeColor="accent1" w:themeShade="BF"/>
          <w:sz w:val="28"/>
          <w:szCs w:val="28"/>
          <w:lang w:val="ti-ET"/>
        </w:rPr>
        <w:lastRenderedPageBreak/>
        <w:t>ብኸምዚ ይካየድ፤</w:t>
      </w:r>
      <w:r w:rsidR="00E42206" w:rsidRPr="00C1022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</w:p>
    <w:p w14:paraId="6F03084A" w14:textId="77777777" w:rsidR="00814F6B" w:rsidRPr="00054D2C" w:rsidRDefault="00814F6B" w:rsidP="00080392">
      <w:pPr>
        <w:rPr>
          <w:rFonts w:ascii="Arial" w:hAnsi="Arial" w:cs="Arial"/>
          <w:b/>
          <w:bCs/>
          <w:sz w:val="24"/>
        </w:rPr>
      </w:pPr>
    </w:p>
    <w:p w14:paraId="38BF66E9" w14:textId="35C7F2D1" w:rsidR="004E7F72" w:rsidRPr="00603984" w:rsidRDefault="00515468" w:rsidP="004E7F72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</w:rPr>
      </w:pPr>
      <w:r>
        <w:rPr>
          <w:rFonts w:ascii="Nyala" w:hAnsi="Nyala" w:cs="Nyala"/>
          <w:sz w:val="25"/>
          <w:szCs w:val="25"/>
          <w:lang w:val="ti-ET"/>
        </w:rPr>
        <w:t>በዚ ዝስዕብ ዕለት ተሌፎን ክንድውለልካ ኢና</w:t>
      </w:r>
      <w:r>
        <w:rPr>
          <w:rFonts w:ascii="Nyala" w:hAnsi="Nyala" w:cs="Arial"/>
          <w:sz w:val="25"/>
          <w:szCs w:val="25"/>
          <w:lang w:val="ti-ET"/>
        </w:rPr>
        <w:t xml:space="preserve"> </w:t>
      </w:r>
      <w:r w:rsidR="004E7F72" w:rsidRPr="185D95C2">
        <w:rPr>
          <w:rFonts w:ascii="Arial" w:hAnsi="Arial" w:cs="Arial"/>
          <w:sz w:val="25"/>
          <w:szCs w:val="25"/>
        </w:rPr>
        <w:t>…………………………………</w:t>
      </w:r>
      <w:r w:rsidR="00085ABE">
        <w:rPr>
          <w:rFonts w:ascii="Arial" w:hAnsi="Arial" w:cs="Arial"/>
          <w:sz w:val="25"/>
          <w:szCs w:val="25"/>
        </w:rPr>
        <w:t>….</w:t>
      </w:r>
      <w:r w:rsidR="00A41D1F">
        <w:rPr>
          <w:rFonts w:ascii="Arial" w:hAnsi="Arial" w:cs="Arial"/>
          <w:sz w:val="25"/>
          <w:szCs w:val="25"/>
        </w:rPr>
        <w:t>.</w:t>
      </w:r>
    </w:p>
    <w:p w14:paraId="21DBC78C" w14:textId="2D1BC5EA" w:rsidR="004E7F72" w:rsidRPr="00026B66" w:rsidRDefault="005729DF" w:rsidP="00026B66">
      <w:pPr>
        <w:pStyle w:val="Liststycke"/>
        <w:rPr>
          <w:rFonts w:ascii="Arial" w:hAnsi="Arial" w:cs="Arial"/>
          <w:sz w:val="25"/>
          <w:szCs w:val="25"/>
        </w:rPr>
      </w:pPr>
      <w:r>
        <w:rPr>
          <w:rFonts w:ascii="Nyala" w:hAnsi="Nyala" w:cs="Nyala"/>
          <w:sz w:val="25"/>
          <w:szCs w:val="25"/>
          <w:lang w:val="ti-ET"/>
        </w:rPr>
        <w:t xml:space="preserve">ተሌፎን ኣብ ንድውለልካ እዋን፡ ልዝብ ጥዕና ብዝምልከት ተወሳኺ ሓበሬታን ሕቶታት ንኽትሓትት ድማ ዕድል ይወሃበካ። ልዝብ ጥዕና ንምግባር ሕራይ ምስ ትብል ቆጸራ ንሕዝ። ብተሌፎን እንተ ዘይረኺብናካ ከም ብሓድሽ ክንድውለልካ ንፍትን።  </w:t>
      </w:r>
    </w:p>
    <w:p w14:paraId="482DF832" w14:textId="5350E32E" w:rsidR="004E7F72" w:rsidRPr="005729DF" w:rsidRDefault="005729DF" w:rsidP="00814F6B">
      <w:pPr>
        <w:ind w:left="714"/>
        <w:rPr>
          <w:rFonts w:ascii="Arial" w:hAnsi="Arial" w:cs="Arial"/>
          <w:sz w:val="25"/>
          <w:szCs w:val="25"/>
          <w:lang w:val="ti-ET"/>
        </w:rPr>
      </w:pPr>
      <w:r>
        <w:rPr>
          <w:rFonts w:ascii="Nyala" w:hAnsi="Nyala" w:cs="Nyala"/>
          <w:sz w:val="25"/>
          <w:szCs w:val="25"/>
          <w:lang w:val="ti-ET"/>
        </w:rPr>
        <w:t>በዛ ኣብ ላዕሊ ተጠቒሳ ዘላ ዕለት ተሌፎን ክትቕበል ኣይትኽእልን ዲኻ? ዘይትኽእል እንተ ኾይንካ በዛ ትስዕብ ተሌፎን ሓብረና</w:t>
      </w:r>
      <w:r w:rsidR="003B7079" w:rsidRPr="005729DF">
        <w:rPr>
          <w:rFonts w:ascii="Arial" w:hAnsi="Arial" w:cs="Arial"/>
          <w:sz w:val="25"/>
          <w:szCs w:val="25"/>
          <w:lang w:val="ti-ET"/>
        </w:rPr>
        <w:t xml:space="preserve"> ……...</w:t>
      </w:r>
      <w:r w:rsidR="00853D60" w:rsidRPr="005729DF">
        <w:rPr>
          <w:rFonts w:ascii="Arial" w:hAnsi="Arial" w:cs="Arial"/>
          <w:sz w:val="25"/>
          <w:szCs w:val="25"/>
          <w:lang w:val="ti-ET"/>
        </w:rPr>
        <w:t xml:space="preserve">. </w:t>
      </w:r>
    </w:p>
    <w:p w14:paraId="2B7310CD" w14:textId="77777777" w:rsidR="00814F6B" w:rsidRPr="005729DF" w:rsidRDefault="00814F6B" w:rsidP="00814F6B">
      <w:pPr>
        <w:rPr>
          <w:rFonts w:ascii="Arial" w:hAnsi="Arial" w:cs="Arial"/>
          <w:sz w:val="25"/>
          <w:szCs w:val="25"/>
          <w:lang w:val="ti-ET"/>
        </w:rPr>
      </w:pPr>
    </w:p>
    <w:p w14:paraId="433A1645" w14:textId="3A2B5ACC" w:rsidR="00866E96" w:rsidRPr="005729DF" w:rsidRDefault="005729DF" w:rsidP="00B06958">
      <w:pPr>
        <w:ind w:left="714"/>
        <w:rPr>
          <w:rFonts w:ascii="Arial" w:hAnsi="Arial" w:cs="Arial"/>
          <w:i/>
          <w:iCs/>
          <w:sz w:val="25"/>
          <w:szCs w:val="25"/>
          <w:lang w:val="ti-ET"/>
        </w:rPr>
      </w:pPr>
      <w:r>
        <w:rPr>
          <w:rFonts w:ascii="Nyala" w:hAnsi="Nyala" w:cs="Nyala"/>
          <w:i/>
          <w:iCs/>
          <w:sz w:val="25"/>
          <w:szCs w:val="25"/>
          <w:lang w:val="ti-ET"/>
        </w:rPr>
        <w:t>ቋንቋ ሽወደን የጸግመካ ድዩ</w:t>
      </w:r>
      <w:r w:rsidR="00866E96" w:rsidRPr="005729DF">
        <w:rPr>
          <w:rFonts w:ascii="Arial" w:hAnsi="Arial" w:cs="Arial"/>
          <w:i/>
          <w:iCs/>
          <w:sz w:val="25"/>
          <w:szCs w:val="25"/>
          <w:lang w:val="ti-ET"/>
        </w:rPr>
        <w:t xml:space="preserve">? </w:t>
      </w:r>
      <w:r>
        <w:rPr>
          <w:rFonts w:ascii="Nyala" w:hAnsi="Nyala" w:cs="Nyala"/>
          <w:i/>
          <w:iCs/>
          <w:sz w:val="25"/>
          <w:szCs w:val="25"/>
          <w:lang w:val="ti-ET"/>
        </w:rPr>
        <w:t xml:space="preserve">ተሌፎን ኣብ ንድውለልካ እዋን፡ እንተ ተኻኢሉ ሽወደን ዝኽእል ምሳኻ ኣዳሊኻ ጽናሕ! </w:t>
      </w:r>
    </w:p>
    <w:p w14:paraId="15778705" w14:textId="77777777" w:rsidR="00866E96" w:rsidRPr="005729DF" w:rsidRDefault="00866E96" w:rsidP="00814F6B">
      <w:pPr>
        <w:rPr>
          <w:rFonts w:ascii="Arial" w:hAnsi="Arial" w:cs="Arial"/>
          <w:sz w:val="25"/>
          <w:szCs w:val="25"/>
          <w:lang w:val="ti-ET"/>
        </w:rPr>
      </w:pPr>
    </w:p>
    <w:p w14:paraId="25D4B4F7" w14:textId="5AC2B757" w:rsidR="00091206" w:rsidRPr="00603984" w:rsidRDefault="005729DF" w:rsidP="00091206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</w:rPr>
      </w:pPr>
      <w:r>
        <w:rPr>
          <w:rFonts w:ascii="Nyala" w:hAnsi="Nyala" w:cs="Nyala"/>
          <w:color w:val="000000" w:themeColor="text1"/>
          <w:sz w:val="25"/>
          <w:szCs w:val="25"/>
          <w:lang w:val="ti-ET"/>
        </w:rPr>
        <w:t xml:space="preserve">ልዝብ ጥዕና ቅድሚ ምክያዱ ሕቶታት ብዛዕባ ጥዕናኻን ኣነባብራኻን ሕቶታት ከነቕርበልካ ኢና።  </w:t>
      </w:r>
    </w:p>
    <w:p w14:paraId="06A90131" w14:textId="6EACF402" w:rsidR="00A4115A" w:rsidRPr="00603984" w:rsidRDefault="00A4115A" w:rsidP="00A4115A">
      <w:pPr>
        <w:rPr>
          <w:rFonts w:ascii="Arial" w:hAnsi="Arial" w:cs="Arial"/>
          <w:sz w:val="25"/>
          <w:szCs w:val="25"/>
        </w:rPr>
      </w:pPr>
    </w:p>
    <w:p w14:paraId="18E3891F" w14:textId="0F9A517B" w:rsidR="0015687A" w:rsidRDefault="005729DF" w:rsidP="0015687A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</w:rPr>
      </w:pPr>
      <w:r>
        <w:rPr>
          <w:rFonts w:ascii="Nyala" w:hAnsi="Nyala" w:cs="Nyala"/>
          <w:sz w:val="25"/>
          <w:szCs w:val="25"/>
          <w:lang w:val="ti-ET"/>
        </w:rPr>
        <w:t>ደንጒ እንተ ተባህለ ሓደ ሰሙን ቅድሚ እቲ ልዝብ ጥዕና ምክያዱ መርመራ ደም</w:t>
      </w:r>
      <w:r w:rsidR="00461E05">
        <w:rPr>
          <w:rFonts w:ascii="Nyala" w:hAnsi="Nyala" w:cs="Nyala"/>
          <w:sz w:val="25"/>
          <w:szCs w:val="25"/>
          <w:lang w:val="ti-ET"/>
        </w:rPr>
        <w:t xml:space="preserve"> ትገብር። እቲ ምርመራ ደም ትገብሮ ኣብ ጥራሕ ከብድኻ እዩ። </w:t>
      </w:r>
      <w:r>
        <w:rPr>
          <w:rFonts w:ascii="Nyala" w:hAnsi="Nyala" w:cs="Nyala"/>
          <w:sz w:val="25"/>
          <w:szCs w:val="25"/>
          <w:lang w:val="ti-ET"/>
        </w:rPr>
        <w:t xml:space="preserve"> </w:t>
      </w:r>
    </w:p>
    <w:p w14:paraId="6C101831" w14:textId="77777777" w:rsidR="0015687A" w:rsidRPr="0015687A" w:rsidRDefault="0015687A" w:rsidP="0015687A">
      <w:pPr>
        <w:pStyle w:val="Liststycke"/>
        <w:rPr>
          <w:rFonts w:ascii="Arial" w:hAnsi="Arial" w:cs="Arial"/>
          <w:sz w:val="25"/>
          <w:szCs w:val="25"/>
        </w:rPr>
      </w:pPr>
    </w:p>
    <w:p w14:paraId="6EB45C64" w14:textId="46A8132D" w:rsidR="00A4115A" w:rsidRPr="00B44998" w:rsidRDefault="00461E05" w:rsidP="0015687A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</w:rPr>
      </w:pPr>
      <w:r>
        <w:rPr>
          <w:rFonts w:ascii="Nyala" w:hAnsi="Nyala" w:cs="Nyala"/>
          <w:sz w:val="25"/>
          <w:szCs w:val="25"/>
          <w:lang w:val="ti-ET"/>
        </w:rPr>
        <w:t xml:space="preserve">ኣብ እዋን ልዝብ ጥዕና ምስ ፍሉይ ክእለት ዘለዋ ኣባል ክንክን ጥዕና ኣብ ማእከል ክንክን-ጥዕና ክትራኸብ ኢኻ። ኣብ’ቲ እዋን ዑደት ምርመራ ናይ ጸቕጢ ደም፡ ሚዛን፡ ቊመትን ዓቐን ሽምጥን ይውሰደልካ። ብዛዕባ ጥዕናኻን ኣነባብራኻን ድማ ንዛረብ። </w:t>
      </w:r>
    </w:p>
    <w:p w14:paraId="17349224" w14:textId="77777777" w:rsidR="00B44998" w:rsidRPr="00B44998" w:rsidRDefault="00B44998" w:rsidP="00B44998">
      <w:pPr>
        <w:pStyle w:val="Liststycke"/>
        <w:rPr>
          <w:rFonts w:ascii="Arial" w:hAnsi="Arial" w:cs="Arial"/>
          <w:sz w:val="25"/>
          <w:szCs w:val="25"/>
        </w:rPr>
      </w:pPr>
    </w:p>
    <w:p w14:paraId="16CB7AD9" w14:textId="0603133A" w:rsidR="00B44998" w:rsidRPr="0015687A" w:rsidRDefault="00461E05" w:rsidP="0015687A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</w:rPr>
      </w:pPr>
      <w:r>
        <w:rPr>
          <w:rFonts w:ascii="Nyala" w:hAnsi="Nyala" w:cs="Nyala"/>
          <w:sz w:val="25"/>
          <w:szCs w:val="25"/>
          <w:lang w:val="ti-ET"/>
        </w:rPr>
        <w:t xml:space="preserve">ኣብ ህይወትካ ለውጥታት ንኽትገብር ምኽርን ደገፍን ዘድልየካ እንተኾይኑ ባዕልኻ ትመርጽ። </w:t>
      </w:r>
    </w:p>
    <w:p w14:paraId="18495859" w14:textId="77777777" w:rsidR="00A4115A" w:rsidRPr="004C628D" w:rsidRDefault="00A4115A" w:rsidP="00A4115A">
      <w:pPr>
        <w:pStyle w:val="Liststycke"/>
        <w:rPr>
          <w:rFonts w:ascii="Arial" w:hAnsi="Arial" w:cs="Arial"/>
        </w:rPr>
      </w:pPr>
    </w:p>
    <w:p w14:paraId="50CF1716" w14:textId="77777777" w:rsidR="00A4115A" w:rsidRDefault="00A4115A" w:rsidP="00A4115A">
      <w:pPr>
        <w:rPr>
          <w:rFonts w:ascii="Arial" w:hAnsi="Arial" w:cs="Arial"/>
        </w:rPr>
      </w:pPr>
    </w:p>
    <w:p w14:paraId="33B58F25" w14:textId="77777777" w:rsidR="00A4115A" w:rsidRDefault="00A4115A" w:rsidP="00A4115A">
      <w:pPr>
        <w:rPr>
          <w:rFonts w:ascii="Arial" w:hAnsi="Arial" w:cs="Arial"/>
        </w:rPr>
      </w:pPr>
    </w:p>
    <w:p w14:paraId="57414459" w14:textId="77777777" w:rsidR="00A4115A" w:rsidRDefault="00A4115A" w:rsidP="00A4115A">
      <w:pPr>
        <w:rPr>
          <w:rStyle w:val="UnderrrubrikenChar"/>
          <w:rFonts w:eastAsiaTheme="minorHAnsi"/>
          <w:sz w:val="48"/>
          <w:szCs w:val="48"/>
        </w:rPr>
      </w:pPr>
    </w:p>
    <w:p w14:paraId="7DE7F63A" w14:textId="00317B4C" w:rsidR="00A4115A" w:rsidRPr="00603984" w:rsidRDefault="00461E05" w:rsidP="00A4115A">
      <w:pPr>
        <w:jc w:val="right"/>
        <w:rPr>
          <w:rFonts w:ascii="Arial" w:hAnsi="Arial" w:cs="Arial"/>
          <w:color w:val="2F5496" w:themeColor="accent1" w:themeShade="BF"/>
          <w:sz w:val="48"/>
          <w:szCs w:val="48"/>
        </w:rPr>
      </w:pPr>
      <w:r>
        <w:rPr>
          <w:rStyle w:val="UnderrrubrikenChar"/>
          <w:rFonts w:ascii="Nyala" w:eastAsiaTheme="minorHAnsi" w:hAnsi="Nyala" w:cs="Nyala"/>
          <w:color w:val="2F5496" w:themeColor="accent1" w:themeShade="BF"/>
          <w:sz w:val="48"/>
          <w:szCs w:val="48"/>
          <w:lang w:val="ti-ET"/>
        </w:rPr>
        <w:t>ብደሓን ምጹ</w:t>
      </w:r>
      <w:r w:rsidR="00A4115A" w:rsidRPr="00603984">
        <w:rPr>
          <w:rStyle w:val="UnderrrubrikenChar"/>
          <w:rFonts w:eastAsiaTheme="minorHAnsi"/>
          <w:color w:val="2F5496" w:themeColor="accent1" w:themeShade="BF"/>
          <w:sz w:val="48"/>
          <w:szCs w:val="48"/>
        </w:rPr>
        <w:t>!</w:t>
      </w:r>
    </w:p>
    <w:p w14:paraId="1EF3D407" w14:textId="77777777" w:rsidR="00A4115A" w:rsidRPr="00A4115A" w:rsidRDefault="00A4115A" w:rsidP="00A4115A">
      <w:pPr>
        <w:rPr>
          <w:rFonts w:ascii="Arial" w:hAnsi="Arial" w:cs="Arial"/>
        </w:rPr>
      </w:pPr>
    </w:p>
    <w:p w14:paraId="32B03314" w14:textId="77777777" w:rsidR="00EB59AF" w:rsidRDefault="00EB59AF" w:rsidP="00EB59AF">
      <w:pPr>
        <w:rPr>
          <w:rFonts w:ascii="Arial" w:hAnsi="Arial" w:cs="Arial"/>
        </w:rPr>
      </w:pPr>
    </w:p>
    <w:p w14:paraId="393B7B27" w14:textId="77777777" w:rsidR="00EB59AF" w:rsidRDefault="00EB59AF" w:rsidP="00EB59AF">
      <w:pPr>
        <w:rPr>
          <w:rFonts w:ascii="Arial" w:hAnsi="Arial" w:cs="Arial"/>
        </w:rPr>
      </w:pPr>
    </w:p>
    <w:p w14:paraId="34F49E3C" w14:textId="7308530C" w:rsidR="00514CAF" w:rsidRPr="00553E0D" w:rsidRDefault="00514CAF" w:rsidP="00514CAF">
      <w:pPr>
        <w:rPr>
          <w:rFonts w:ascii="Arial" w:hAnsi="Arial" w:cs="Arial"/>
          <w:sz w:val="24"/>
        </w:rPr>
      </w:pPr>
    </w:p>
    <w:p w14:paraId="2166F117" w14:textId="77777777" w:rsidR="00514CAF" w:rsidRPr="00553E0D" w:rsidRDefault="00514CAF" w:rsidP="00514CAF">
      <w:pPr>
        <w:rPr>
          <w:rFonts w:ascii="Arial" w:hAnsi="Arial" w:cs="Arial"/>
          <w:sz w:val="24"/>
        </w:rPr>
      </w:pPr>
    </w:p>
    <w:p w14:paraId="4F36007C" w14:textId="06A2BB71" w:rsidR="00E5157F" w:rsidRPr="003A28F1" w:rsidRDefault="00E5157F" w:rsidP="000931F0">
      <w:pPr>
        <w:keepNext/>
        <w:rPr>
          <w:lang w:val="en-US"/>
        </w:rPr>
      </w:pPr>
    </w:p>
    <w:sectPr w:rsidR="00E5157F" w:rsidRPr="003A28F1" w:rsidSect="00514C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A399" w14:textId="77777777" w:rsidR="00BE44D7" w:rsidRDefault="00BE44D7" w:rsidP="00080392">
      <w:r>
        <w:separator/>
      </w:r>
    </w:p>
  </w:endnote>
  <w:endnote w:type="continuationSeparator" w:id="0">
    <w:p w14:paraId="20BDA97B" w14:textId="77777777" w:rsidR="00BE44D7" w:rsidRDefault="00BE44D7" w:rsidP="00080392">
      <w:r>
        <w:continuationSeparator/>
      </w:r>
    </w:p>
  </w:endnote>
  <w:endnote w:type="continuationNotice" w:id="1">
    <w:p w14:paraId="65E66406" w14:textId="77777777" w:rsidR="00BE44D7" w:rsidRDefault="00BE4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A169" w14:textId="77777777" w:rsidR="00105819" w:rsidRDefault="001058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756A" w14:textId="4B734263" w:rsidR="009A6A41" w:rsidRDefault="009A6A4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AB1D" w14:textId="77777777" w:rsidR="00105819" w:rsidRDefault="001058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31FF" w14:textId="77777777" w:rsidR="00BE44D7" w:rsidRDefault="00BE44D7" w:rsidP="00080392">
      <w:bookmarkStart w:id="0" w:name="_Hlk128483562"/>
      <w:bookmarkEnd w:id="0"/>
      <w:r>
        <w:separator/>
      </w:r>
    </w:p>
  </w:footnote>
  <w:footnote w:type="continuationSeparator" w:id="0">
    <w:p w14:paraId="6B525BBF" w14:textId="77777777" w:rsidR="00BE44D7" w:rsidRDefault="00BE44D7" w:rsidP="00080392">
      <w:r>
        <w:continuationSeparator/>
      </w:r>
    </w:p>
  </w:footnote>
  <w:footnote w:type="continuationNotice" w:id="1">
    <w:p w14:paraId="1C8C6A6A" w14:textId="77777777" w:rsidR="00BE44D7" w:rsidRDefault="00BE4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A83D" w14:textId="77777777" w:rsidR="00105819" w:rsidRDefault="001058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2E7A" w14:textId="5C742894" w:rsidR="00080392" w:rsidRDefault="00080392">
    <w:pPr>
      <w:pStyle w:val="Sidhuvud"/>
    </w:pPr>
  </w:p>
  <w:p w14:paraId="48E65C90" w14:textId="4879DB46" w:rsidR="00C568DC" w:rsidRDefault="00C568DC">
    <w:pPr>
      <w:pStyle w:val="Sidhuvud"/>
    </w:pPr>
  </w:p>
  <w:p w14:paraId="05DDF9E7" w14:textId="2FC8D4DB" w:rsidR="00C568DC" w:rsidRDefault="00C568DC">
    <w:pPr>
      <w:pStyle w:val="Sidhuvud"/>
    </w:pPr>
  </w:p>
  <w:p w14:paraId="469AA967" w14:textId="66BB58DA" w:rsidR="00C568DC" w:rsidRDefault="00C568DC">
    <w:pPr>
      <w:pStyle w:val="Sidhuvud"/>
    </w:pPr>
  </w:p>
  <w:p w14:paraId="3C4C8ECB" w14:textId="600ED54A" w:rsidR="00A9283D" w:rsidRDefault="00A9283D">
    <w:pPr>
      <w:pStyle w:val="Sidhuvud"/>
    </w:pPr>
  </w:p>
  <w:p w14:paraId="5DDF7AB5" w14:textId="425A0F4F" w:rsidR="00C568DC" w:rsidRDefault="00A9283D" w:rsidP="00514CAF">
    <w:pPr>
      <w:pStyle w:val="Sidhuvud"/>
      <w:tabs>
        <w:tab w:val="clear" w:pos="4536"/>
        <w:tab w:val="clear" w:pos="9072"/>
        <w:tab w:val="left" w:pos="5245"/>
        <w:tab w:val="right" w:pos="5670"/>
      </w:tabs>
    </w:pPr>
    <w:r>
      <w:tab/>
    </w:r>
  </w:p>
  <w:p w14:paraId="26D4D81D" w14:textId="77777777" w:rsidR="00A9283D" w:rsidRDefault="00A9283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A90D" w14:textId="77777777" w:rsidR="00105819" w:rsidRDefault="001058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E84"/>
    <w:multiLevelType w:val="hybridMultilevel"/>
    <w:tmpl w:val="8F96F8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D675B"/>
    <w:multiLevelType w:val="hybridMultilevel"/>
    <w:tmpl w:val="E29E5602"/>
    <w:lvl w:ilvl="0" w:tplc="229C16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B6D70"/>
    <w:multiLevelType w:val="hybridMultilevel"/>
    <w:tmpl w:val="3C445C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926447">
    <w:abstractNumId w:val="1"/>
  </w:num>
  <w:num w:numId="2" w16cid:durableId="1385249747">
    <w:abstractNumId w:val="0"/>
  </w:num>
  <w:num w:numId="3" w16cid:durableId="2012832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7F"/>
    <w:rsid w:val="00006544"/>
    <w:rsid w:val="00026B66"/>
    <w:rsid w:val="00032DA6"/>
    <w:rsid w:val="00054D2C"/>
    <w:rsid w:val="000565C7"/>
    <w:rsid w:val="00064AC7"/>
    <w:rsid w:val="000744D1"/>
    <w:rsid w:val="00080392"/>
    <w:rsid w:val="00085ABE"/>
    <w:rsid w:val="00091206"/>
    <w:rsid w:val="000931F0"/>
    <w:rsid w:val="000C0176"/>
    <w:rsid w:val="000C4D48"/>
    <w:rsid w:val="000F2C3A"/>
    <w:rsid w:val="000F3FCF"/>
    <w:rsid w:val="00105819"/>
    <w:rsid w:val="00125580"/>
    <w:rsid w:val="001269B2"/>
    <w:rsid w:val="001312D2"/>
    <w:rsid w:val="00140AAE"/>
    <w:rsid w:val="00143B43"/>
    <w:rsid w:val="0014655A"/>
    <w:rsid w:val="0015687A"/>
    <w:rsid w:val="00184778"/>
    <w:rsid w:val="001861B5"/>
    <w:rsid w:val="00192306"/>
    <w:rsid w:val="001C1B1D"/>
    <w:rsid w:val="001C2BC3"/>
    <w:rsid w:val="001C55BE"/>
    <w:rsid w:val="001E1DF9"/>
    <w:rsid w:val="001F56A8"/>
    <w:rsid w:val="00202D17"/>
    <w:rsid w:val="002061CD"/>
    <w:rsid w:val="0021611A"/>
    <w:rsid w:val="00220CB0"/>
    <w:rsid w:val="00224504"/>
    <w:rsid w:val="0022606D"/>
    <w:rsid w:val="0023780D"/>
    <w:rsid w:val="002635DF"/>
    <w:rsid w:val="00272CE9"/>
    <w:rsid w:val="00283B84"/>
    <w:rsid w:val="00285C93"/>
    <w:rsid w:val="00286DD3"/>
    <w:rsid w:val="002A72D8"/>
    <w:rsid w:val="002A7ACB"/>
    <w:rsid w:val="002B7F88"/>
    <w:rsid w:val="002C0B17"/>
    <w:rsid w:val="002C180D"/>
    <w:rsid w:val="002D1249"/>
    <w:rsid w:val="002E1896"/>
    <w:rsid w:val="002E743A"/>
    <w:rsid w:val="002F5C04"/>
    <w:rsid w:val="003223C9"/>
    <w:rsid w:val="00336029"/>
    <w:rsid w:val="00365184"/>
    <w:rsid w:val="00366FFE"/>
    <w:rsid w:val="003A28F1"/>
    <w:rsid w:val="003A76E6"/>
    <w:rsid w:val="003B63CE"/>
    <w:rsid w:val="003B7079"/>
    <w:rsid w:val="003E1BCA"/>
    <w:rsid w:val="003F6958"/>
    <w:rsid w:val="00404557"/>
    <w:rsid w:val="0041652A"/>
    <w:rsid w:val="00461E05"/>
    <w:rsid w:val="004738BD"/>
    <w:rsid w:val="00484083"/>
    <w:rsid w:val="004B134F"/>
    <w:rsid w:val="004B3328"/>
    <w:rsid w:val="004E7B6F"/>
    <w:rsid w:val="004E7F72"/>
    <w:rsid w:val="00511A9A"/>
    <w:rsid w:val="005137A8"/>
    <w:rsid w:val="00514CAF"/>
    <w:rsid w:val="00515468"/>
    <w:rsid w:val="00530A62"/>
    <w:rsid w:val="005346F7"/>
    <w:rsid w:val="00547BB8"/>
    <w:rsid w:val="0055024A"/>
    <w:rsid w:val="00553E0D"/>
    <w:rsid w:val="00556DA1"/>
    <w:rsid w:val="00561421"/>
    <w:rsid w:val="005703A0"/>
    <w:rsid w:val="0057279B"/>
    <w:rsid w:val="005729DF"/>
    <w:rsid w:val="00592050"/>
    <w:rsid w:val="005B23F4"/>
    <w:rsid w:val="005C41A0"/>
    <w:rsid w:val="005D30B7"/>
    <w:rsid w:val="005E3165"/>
    <w:rsid w:val="005E4377"/>
    <w:rsid w:val="005E5078"/>
    <w:rsid w:val="00603984"/>
    <w:rsid w:val="00610169"/>
    <w:rsid w:val="00617D65"/>
    <w:rsid w:val="00620A8D"/>
    <w:rsid w:val="00621713"/>
    <w:rsid w:val="006341EC"/>
    <w:rsid w:val="00634364"/>
    <w:rsid w:val="006359FA"/>
    <w:rsid w:val="00644F73"/>
    <w:rsid w:val="0065714D"/>
    <w:rsid w:val="00666FE4"/>
    <w:rsid w:val="0068375A"/>
    <w:rsid w:val="00691A48"/>
    <w:rsid w:val="00692F7B"/>
    <w:rsid w:val="006C602F"/>
    <w:rsid w:val="006E0ABA"/>
    <w:rsid w:val="006F29BB"/>
    <w:rsid w:val="007108C0"/>
    <w:rsid w:val="007153BE"/>
    <w:rsid w:val="00727196"/>
    <w:rsid w:val="00727EFD"/>
    <w:rsid w:val="00733586"/>
    <w:rsid w:val="0073397B"/>
    <w:rsid w:val="00734A66"/>
    <w:rsid w:val="00742619"/>
    <w:rsid w:val="00757F53"/>
    <w:rsid w:val="00770FFD"/>
    <w:rsid w:val="00773EB3"/>
    <w:rsid w:val="007770C6"/>
    <w:rsid w:val="00781C90"/>
    <w:rsid w:val="007A36B0"/>
    <w:rsid w:val="007B037F"/>
    <w:rsid w:val="007D31B5"/>
    <w:rsid w:val="007D58E6"/>
    <w:rsid w:val="007F17E4"/>
    <w:rsid w:val="007F456C"/>
    <w:rsid w:val="008021CC"/>
    <w:rsid w:val="008109B1"/>
    <w:rsid w:val="00814F6B"/>
    <w:rsid w:val="008248EC"/>
    <w:rsid w:val="00826D83"/>
    <w:rsid w:val="00843094"/>
    <w:rsid w:val="008508C9"/>
    <w:rsid w:val="008524C5"/>
    <w:rsid w:val="00852ABC"/>
    <w:rsid w:val="00853D60"/>
    <w:rsid w:val="00862DB9"/>
    <w:rsid w:val="00866E96"/>
    <w:rsid w:val="008912B0"/>
    <w:rsid w:val="008B5E63"/>
    <w:rsid w:val="008C37EC"/>
    <w:rsid w:val="00921AC8"/>
    <w:rsid w:val="0093107A"/>
    <w:rsid w:val="0093497E"/>
    <w:rsid w:val="0093698A"/>
    <w:rsid w:val="009505AB"/>
    <w:rsid w:val="00955649"/>
    <w:rsid w:val="00973236"/>
    <w:rsid w:val="00973826"/>
    <w:rsid w:val="00983593"/>
    <w:rsid w:val="00983AF9"/>
    <w:rsid w:val="00984137"/>
    <w:rsid w:val="009A1EB8"/>
    <w:rsid w:val="009A6A41"/>
    <w:rsid w:val="009B3609"/>
    <w:rsid w:val="009C1F78"/>
    <w:rsid w:val="009D5EC8"/>
    <w:rsid w:val="009D66AC"/>
    <w:rsid w:val="00A0505E"/>
    <w:rsid w:val="00A10B60"/>
    <w:rsid w:val="00A232FD"/>
    <w:rsid w:val="00A37B62"/>
    <w:rsid w:val="00A40E1D"/>
    <w:rsid w:val="00A4115A"/>
    <w:rsid w:val="00A41D1F"/>
    <w:rsid w:val="00A51686"/>
    <w:rsid w:val="00A72CAD"/>
    <w:rsid w:val="00A9283D"/>
    <w:rsid w:val="00A9400D"/>
    <w:rsid w:val="00AB6171"/>
    <w:rsid w:val="00AE29D2"/>
    <w:rsid w:val="00AF154E"/>
    <w:rsid w:val="00B049DC"/>
    <w:rsid w:val="00B06958"/>
    <w:rsid w:val="00B257A8"/>
    <w:rsid w:val="00B44998"/>
    <w:rsid w:val="00B5026D"/>
    <w:rsid w:val="00B63E11"/>
    <w:rsid w:val="00B64252"/>
    <w:rsid w:val="00B87A4A"/>
    <w:rsid w:val="00BA56F9"/>
    <w:rsid w:val="00BB05D7"/>
    <w:rsid w:val="00BC5E6E"/>
    <w:rsid w:val="00BE44D7"/>
    <w:rsid w:val="00BF1821"/>
    <w:rsid w:val="00BF670B"/>
    <w:rsid w:val="00C10223"/>
    <w:rsid w:val="00C10C0F"/>
    <w:rsid w:val="00C24389"/>
    <w:rsid w:val="00C27194"/>
    <w:rsid w:val="00C33E0C"/>
    <w:rsid w:val="00C475FA"/>
    <w:rsid w:val="00C51713"/>
    <w:rsid w:val="00C568DC"/>
    <w:rsid w:val="00C700AC"/>
    <w:rsid w:val="00C80C58"/>
    <w:rsid w:val="00C84993"/>
    <w:rsid w:val="00C86DB9"/>
    <w:rsid w:val="00CA7E5E"/>
    <w:rsid w:val="00CC2F87"/>
    <w:rsid w:val="00CC3C3F"/>
    <w:rsid w:val="00CC6882"/>
    <w:rsid w:val="00CD5D98"/>
    <w:rsid w:val="00CF16E3"/>
    <w:rsid w:val="00D0788C"/>
    <w:rsid w:val="00D17104"/>
    <w:rsid w:val="00D247D1"/>
    <w:rsid w:val="00D46D66"/>
    <w:rsid w:val="00D471BB"/>
    <w:rsid w:val="00DA3183"/>
    <w:rsid w:val="00DA5BC7"/>
    <w:rsid w:val="00DB01AC"/>
    <w:rsid w:val="00DD63DF"/>
    <w:rsid w:val="00DD6C56"/>
    <w:rsid w:val="00E140BC"/>
    <w:rsid w:val="00E257EA"/>
    <w:rsid w:val="00E309FE"/>
    <w:rsid w:val="00E34C3C"/>
    <w:rsid w:val="00E419DE"/>
    <w:rsid w:val="00E42206"/>
    <w:rsid w:val="00E5157F"/>
    <w:rsid w:val="00E65976"/>
    <w:rsid w:val="00E7587C"/>
    <w:rsid w:val="00EA02EC"/>
    <w:rsid w:val="00EA46E2"/>
    <w:rsid w:val="00EA5A1D"/>
    <w:rsid w:val="00EB1320"/>
    <w:rsid w:val="00EB3E6B"/>
    <w:rsid w:val="00EB4574"/>
    <w:rsid w:val="00EB59AF"/>
    <w:rsid w:val="00EB6156"/>
    <w:rsid w:val="00EC6A75"/>
    <w:rsid w:val="00ED7C53"/>
    <w:rsid w:val="00EE16ED"/>
    <w:rsid w:val="00EE43CF"/>
    <w:rsid w:val="00F12BE1"/>
    <w:rsid w:val="00F15BB8"/>
    <w:rsid w:val="00F403B6"/>
    <w:rsid w:val="00F500D3"/>
    <w:rsid w:val="00F627A3"/>
    <w:rsid w:val="00F85698"/>
    <w:rsid w:val="00F9766E"/>
    <w:rsid w:val="00FA6D5E"/>
    <w:rsid w:val="00FC0DAE"/>
    <w:rsid w:val="00FD7AE4"/>
    <w:rsid w:val="00FE4538"/>
    <w:rsid w:val="00FE51E0"/>
    <w:rsid w:val="00FE7F1E"/>
    <w:rsid w:val="00FF3063"/>
    <w:rsid w:val="00FF6663"/>
    <w:rsid w:val="01495B7B"/>
    <w:rsid w:val="0AF0A363"/>
    <w:rsid w:val="0D90429E"/>
    <w:rsid w:val="14437EF2"/>
    <w:rsid w:val="159EC6D6"/>
    <w:rsid w:val="18031459"/>
    <w:rsid w:val="185D95C2"/>
    <w:rsid w:val="18F18AB7"/>
    <w:rsid w:val="20B56A5E"/>
    <w:rsid w:val="2119E29E"/>
    <w:rsid w:val="2CE1C763"/>
    <w:rsid w:val="334A187B"/>
    <w:rsid w:val="3AE7EA39"/>
    <w:rsid w:val="3B364087"/>
    <w:rsid w:val="3D8FDBA1"/>
    <w:rsid w:val="3DA05E3D"/>
    <w:rsid w:val="4133C06B"/>
    <w:rsid w:val="4539170A"/>
    <w:rsid w:val="501300BB"/>
    <w:rsid w:val="521D3695"/>
    <w:rsid w:val="575319E2"/>
    <w:rsid w:val="5DF74573"/>
    <w:rsid w:val="5F3071D4"/>
    <w:rsid w:val="652E16B1"/>
    <w:rsid w:val="6682ABA4"/>
    <w:rsid w:val="6A081399"/>
    <w:rsid w:val="6B12D2DF"/>
    <w:rsid w:val="6B38DFF5"/>
    <w:rsid w:val="74A1EE89"/>
    <w:rsid w:val="77B1BBCD"/>
    <w:rsid w:val="7D31EEA8"/>
    <w:rsid w:val="7D8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E0433"/>
  <w15:chartTrackingRefBased/>
  <w15:docId w15:val="{B44182F9-9A23-41BF-A8A7-A6FA5916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57F"/>
    <w:pPr>
      <w:spacing w:after="0" w:line="240" w:lineRule="auto"/>
    </w:pPr>
    <w:rPr>
      <w:rFonts w:ascii="Georgia" w:hAnsi="Georgia" w:cs="Times New Roman"/>
      <w:sz w:val="21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A9283D"/>
    <w:pPr>
      <w:keepNext/>
      <w:keepLines/>
      <w:spacing w:before="480" w:after="240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28F1"/>
    <w:pPr>
      <w:keepNext/>
      <w:keepLines/>
      <w:spacing w:before="240" w:after="120"/>
      <w:outlineLvl w:val="1"/>
    </w:pPr>
    <w:rPr>
      <w:rFonts w:ascii="Verdana" w:eastAsiaTheme="majorEastAsia" w:hAnsi="Verdana" w:cstheme="majorBidi"/>
      <w:b/>
      <w:color w:val="000000" w:themeColor="text1"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5157F"/>
    <w:pPr>
      <w:spacing w:line="276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E5157F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Liststycke">
    <w:name w:val="List Paragraph"/>
    <w:basedOn w:val="Normal"/>
    <w:uiPriority w:val="34"/>
    <w:qFormat/>
    <w:rsid w:val="00E5157F"/>
    <w:pPr>
      <w:spacing w:after="200"/>
      <w:ind w:left="720"/>
      <w:contextualSpacing/>
    </w:pPr>
    <w:rPr>
      <w:rFonts w:ascii="Garamond" w:hAnsi="Garamond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3A28F1"/>
    <w:rPr>
      <w:rFonts w:ascii="Verdana" w:eastAsiaTheme="majorEastAsia" w:hAnsi="Verdana" w:cstheme="majorBidi"/>
      <w:b/>
      <w:color w:val="000000" w:themeColor="text1"/>
      <w:sz w:val="20"/>
      <w:szCs w:val="26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08039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0392"/>
    <w:rPr>
      <w:rFonts w:ascii="Georgia" w:hAnsi="Georgia" w:cs="Times New Roman"/>
      <w:sz w:val="21"/>
      <w:szCs w:val="24"/>
      <w:lang w:eastAsia="ja-JP"/>
    </w:rPr>
  </w:style>
  <w:style w:type="paragraph" w:styleId="Sidfot">
    <w:name w:val="footer"/>
    <w:basedOn w:val="Normal"/>
    <w:link w:val="SidfotChar"/>
    <w:uiPriority w:val="99"/>
    <w:unhideWhenUsed/>
    <w:rsid w:val="000803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80392"/>
    <w:rPr>
      <w:rFonts w:ascii="Georgia" w:hAnsi="Georgia" w:cs="Times New Roman"/>
      <w:sz w:val="21"/>
      <w:szCs w:val="24"/>
      <w:lang w:eastAsia="ja-JP"/>
    </w:rPr>
  </w:style>
  <w:style w:type="character" w:customStyle="1" w:styleId="Rubrik1Char">
    <w:name w:val="Rubrik 1 Char"/>
    <w:basedOn w:val="Standardstycketeckensnitt"/>
    <w:link w:val="Rubrik1"/>
    <w:uiPriority w:val="9"/>
    <w:rsid w:val="00A9283D"/>
    <w:rPr>
      <w:rFonts w:ascii="Verdana" w:eastAsiaTheme="majorEastAsia" w:hAnsi="Verdana" w:cstheme="majorBidi"/>
      <w:b/>
      <w:color w:val="000000" w:themeColor="text1"/>
      <w:sz w:val="32"/>
      <w:szCs w:val="32"/>
      <w:lang w:eastAsia="ja-JP"/>
    </w:rPr>
  </w:style>
  <w:style w:type="paragraph" w:customStyle="1" w:styleId="CESDokumentinforubrik">
    <w:name w:val="CES_Dokumentinfo rubrik"/>
    <w:basedOn w:val="CESDokumentInfotext"/>
    <w:qFormat/>
    <w:rsid w:val="003A28F1"/>
    <w:pPr>
      <w:spacing w:after="0"/>
    </w:pPr>
    <w:rPr>
      <w:b/>
    </w:rPr>
  </w:style>
  <w:style w:type="paragraph" w:customStyle="1" w:styleId="CESDokumentInfotext">
    <w:name w:val="CES_DokumentInfo text"/>
    <w:basedOn w:val="Normal"/>
    <w:qFormat/>
    <w:rsid w:val="003A28F1"/>
    <w:pPr>
      <w:tabs>
        <w:tab w:val="left" w:pos="1442"/>
      </w:tabs>
      <w:suppressAutoHyphens/>
      <w:spacing w:after="80" w:line="240" w:lineRule="exact"/>
    </w:pPr>
    <w:rPr>
      <w:rFonts w:asciiTheme="majorHAnsi" w:eastAsia="Times New Roman" w:hAnsiTheme="majorHAnsi"/>
      <w:color w:val="000000" w:themeColor="text1"/>
      <w:sz w:val="18"/>
      <w:szCs w:val="21"/>
      <w:lang w:eastAsia="sv-SE"/>
    </w:rPr>
  </w:style>
  <w:style w:type="paragraph" w:customStyle="1" w:styleId="CESFaktarutatext">
    <w:name w:val="CES_Faktaruta text"/>
    <w:basedOn w:val="Normal"/>
    <w:qFormat/>
    <w:rsid w:val="00514CAF"/>
    <w:pPr>
      <w:suppressAutoHyphens/>
      <w:spacing w:line="260" w:lineRule="atLeast"/>
    </w:pPr>
    <w:rPr>
      <w:rFonts w:ascii="Verdana" w:eastAsia="Times New Roman" w:hAnsi="Verdana"/>
      <w:color w:val="000000" w:themeColor="text1"/>
      <w:sz w:val="20"/>
      <w:szCs w:val="21"/>
      <w:lang w:eastAsia="sv-SE"/>
    </w:rPr>
  </w:style>
  <w:style w:type="paragraph" w:customStyle="1" w:styleId="CESFaktarutarubrik">
    <w:name w:val="CES_Faktaruta rubrik"/>
    <w:basedOn w:val="CESFaktarutatext"/>
    <w:qFormat/>
    <w:rsid w:val="00514CAF"/>
    <w:pPr>
      <w:spacing w:after="80"/>
    </w:pPr>
    <w:rPr>
      <w:b/>
    </w:rPr>
  </w:style>
  <w:style w:type="paragraph" w:customStyle="1" w:styleId="CESTabelldiagramKlla">
    <w:name w:val="CES_Tabell/diagram Källa"/>
    <w:basedOn w:val="Normal"/>
    <w:qFormat/>
    <w:rsid w:val="00514CAF"/>
    <w:pPr>
      <w:spacing w:before="80" w:line="192" w:lineRule="atLeast"/>
    </w:pPr>
    <w:rPr>
      <w:rFonts w:asciiTheme="majorHAnsi" w:eastAsia="Times New Roman" w:hAnsiTheme="majorHAnsi"/>
      <w:bCs/>
      <w:color w:val="000000" w:themeColor="text1"/>
      <w:sz w:val="18"/>
      <w:szCs w:val="21"/>
      <w:lang w:eastAsia="sv-SE"/>
    </w:rPr>
  </w:style>
  <w:style w:type="paragraph" w:styleId="Revision">
    <w:name w:val="Revision"/>
    <w:hidden/>
    <w:uiPriority w:val="99"/>
    <w:semiHidden/>
    <w:rsid w:val="0073397B"/>
    <w:pPr>
      <w:spacing w:after="0" w:line="240" w:lineRule="auto"/>
    </w:pPr>
    <w:rPr>
      <w:rFonts w:ascii="Georgia" w:hAnsi="Georgia" w:cs="Times New Roman"/>
      <w:sz w:val="21"/>
      <w:szCs w:val="24"/>
      <w:lang w:eastAsia="ja-JP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6D6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46D6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46D66"/>
    <w:rPr>
      <w:rFonts w:ascii="Georgia" w:hAnsi="Georgia" w:cs="Times New Roman"/>
      <w:sz w:val="20"/>
      <w:szCs w:val="20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6D6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6D66"/>
    <w:rPr>
      <w:rFonts w:ascii="Georgia" w:hAnsi="Georgia" w:cs="Times New Roman"/>
      <w:b/>
      <w:bCs/>
      <w:sz w:val="20"/>
      <w:szCs w:val="20"/>
      <w:lang w:eastAsia="ja-JP"/>
    </w:rPr>
  </w:style>
  <w:style w:type="paragraph" w:customStyle="1" w:styleId="Underrrubriken">
    <w:name w:val="Underrrubriken"/>
    <w:basedOn w:val="Rubrik1"/>
    <w:link w:val="UnderrrubrikenChar"/>
    <w:qFormat/>
    <w:rsid w:val="00A4115A"/>
    <w:pPr>
      <w:keepLines w:val="0"/>
      <w:spacing w:before="360" w:after="280"/>
    </w:pPr>
    <w:rPr>
      <w:rFonts w:ascii="Arial" w:eastAsia="Times New Roman" w:hAnsi="Arial" w:cs="Times New Roman"/>
      <w:color w:val="9E1863"/>
      <w:sz w:val="24"/>
      <w:szCs w:val="24"/>
      <w:lang w:eastAsia="sv-SE"/>
    </w:rPr>
  </w:style>
  <w:style w:type="character" w:customStyle="1" w:styleId="UnderrrubrikenChar">
    <w:name w:val="Underrrubriken Char"/>
    <w:basedOn w:val="Rubrik1Char"/>
    <w:link w:val="Underrrubriken"/>
    <w:rsid w:val="00A4115A"/>
    <w:rPr>
      <w:rFonts w:ascii="Arial" w:eastAsia="Times New Roman" w:hAnsi="Arial" w:cs="Times New Roman"/>
      <w:b/>
      <w:color w:val="9E1863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A76973A064F924D822280FA8032" ma:contentTypeVersion="15" ma:contentTypeDescription="Skapa ett nytt dokument." ma:contentTypeScope="" ma:versionID="adf836c969558f7984c4d0c4529d9bbf">
  <xsd:schema xmlns:xsd="http://www.w3.org/2001/XMLSchema" xmlns:xs="http://www.w3.org/2001/XMLSchema" xmlns:p="http://schemas.microsoft.com/office/2006/metadata/properties" xmlns:ns2="013a8b7d-99f3-478e-9e8c-b3e410375164" xmlns:ns3="fbff96d1-cad3-4e80-8591-392e00e1b5f3" targetNamespace="http://schemas.microsoft.com/office/2006/metadata/properties" ma:root="true" ma:fieldsID="90cc63d428eb952e0de03dbc6d645f77" ns2:_="" ns3:_="">
    <xsd:import namespace="013a8b7d-99f3-478e-9e8c-b3e410375164"/>
    <xsd:import namespace="fbff96d1-cad3-4e80-8591-392e00e1b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a8b7d-99f3-478e-9e8c-b3e410375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96d1-cad3-4e80-8591-392e00e1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db6fcad-f8c6-47bf-96a6-c2ab5ac875a2}" ma:internalName="TaxCatchAll" ma:showField="CatchAllData" ma:web="fbff96d1-cad3-4e80-8591-392e00e1b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a8b7d-99f3-478e-9e8c-b3e410375164">
      <Terms xmlns="http://schemas.microsoft.com/office/infopath/2007/PartnerControls"/>
    </lcf76f155ced4ddcb4097134ff3c332f>
    <TaxCatchAll xmlns="fbff96d1-cad3-4e80-8591-392e00e1b5f3" xsi:nil="true"/>
  </documentManagement>
</p:properties>
</file>

<file path=customXml/itemProps1.xml><?xml version="1.0" encoding="utf-8"?>
<ds:datastoreItem xmlns:ds="http://schemas.openxmlformats.org/officeDocument/2006/customXml" ds:itemID="{843E7AF8-3F37-4FCE-BBB8-DB6B2091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a8b7d-99f3-478e-9e8c-b3e410375164"/>
    <ds:schemaRef ds:uri="fbff96d1-cad3-4e80-8591-392e00e1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CC01B-7D6A-474D-A533-31CB229F1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F85EF-7E2D-4AA1-AB05-DF8AD0162D0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fbff96d1-cad3-4e80-8591-392e00e1b5f3"/>
    <ds:schemaRef ds:uri="http://purl.org/dc/elements/1.1/"/>
    <ds:schemaRef ds:uri="http://schemas.microsoft.com/office/infopath/2007/PartnerControls"/>
    <ds:schemaRef ds:uri="013a8b7d-99f3-478e-9e8c-b3e41037516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Jonze</dc:creator>
  <cp:keywords/>
  <dc:description/>
  <cp:lastModifiedBy>Moa Backman Enelius</cp:lastModifiedBy>
  <cp:revision>152</cp:revision>
  <cp:lastPrinted>2023-02-28T23:30:00Z</cp:lastPrinted>
  <dcterms:created xsi:type="dcterms:W3CDTF">2023-03-21T17:15:00Z</dcterms:created>
  <dcterms:modified xsi:type="dcterms:W3CDTF">2023-11-03T10:40:00Z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0x0101003A589A76973A064F924D822280FA8032</vt:lpwstr>
  </property>
  <property fmtid="{D5CDD505-2E9C-101B-9397-08002B2CF9AE}" pid="3" name="MediaServiceImageTags">
    <vt:lpwstr/>
  </property>
</Properties>
</file>